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C7B" w:rsidRPr="00437BCB" w:rsidRDefault="00226C7B" w:rsidP="00226C7B">
      <w:pPr>
        <w:spacing w:line="280" w:lineRule="exact"/>
        <w:rPr>
          <w:bCs w:val="0"/>
          <w:snapToGrid/>
          <w:sz w:val="30"/>
          <w:szCs w:val="30"/>
        </w:rPr>
      </w:pPr>
      <w:r w:rsidRPr="00437BCB">
        <w:rPr>
          <w:bCs w:val="0"/>
          <w:snapToGrid/>
          <w:sz w:val="30"/>
          <w:szCs w:val="30"/>
        </w:rPr>
        <w:t>ПОЛОЖЕНИЕ</w:t>
      </w:r>
    </w:p>
    <w:p w:rsidR="00226C7B" w:rsidRPr="00437BCB" w:rsidRDefault="00226C7B" w:rsidP="00226C7B">
      <w:pPr>
        <w:spacing w:line="280" w:lineRule="exact"/>
        <w:rPr>
          <w:bCs w:val="0"/>
          <w:snapToGrid/>
          <w:sz w:val="30"/>
          <w:szCs w:val="30"/>
        </w:rPr>
      </w:pPr>
      <w:r w:rsidRPr="00437BCB">
        <w:rPr>
          <w:bCs w:val="0"/>
          <w:snapToGrid/>
          <w:sz w:val="30"/>
          <w:szCs w:val="30"/>
        </w:rPr>
        <w:t>о городском конкурсе</w:t>
      </w:r>
    </w:p>
    <w:p w:rsidR="00226C7B" w:rsidRPr="00437BCB" w:rsidRDefault="00226C7B" w:rsidP="00226C7B">
      <w:pPr>
        <w:spacing w:line="280" w:lineRule="exact"/>
        <w:rPr>
          <w:bCs w:val="0"/>
          <w:snapToGrid/>
          <w:sz w:val="30"/>
          <w:szCs w:val="30"/>
        </w:rPr>
      </w:pPr>
      <w:r w:rsidRPr="00437BCB">
        <w:rPr>
          <w:bCs w:val="0"/>
          <w:snapToGrid/>
          <w:sz w:val="30"/>
          <w:szCs w:val="30"/>
        </w:rPr>
        <w:t>«</w:t>
      </w:r>
      <w:r w:rsidRPr="00437BCB">
        <w:rPr>
          <w:rFonts w:eastAsia="Calibri"/>
          <w:bCs w:val="0"/>
          <w:snapToGrid/>
          <w:sz w:val="30"/>
          <w:szCs w:val="30"/>
          <w:lang w:val="be-BY" w:eastAsia="en-US"/>
        </w:rPr>
        <w:t>Дебет – Кредит – Бумс</w:t>
      </w:r>
      <w:r w:rsidRPr="00437BCB">
        <w:rPr>
          <w:bCs w:val="0"/>
          <w:snapToGrid/>
          <w:sz w:val="30"/>
          <w:szCs w:val="30"/>
        </w:rPr>
        <w:t>»</w:t>
      </w:r>
    </w:p>
    <w:p w:rsidR="00226C7B" w:rsidRPr="00437BCB" w:rsidRDefault="00226C7B" w:rsidP="00226C7B">
      <w:pPr>
        <w:spacing w:line="280" w:lineRule="exact"/>
        <w:rPr>
          <w:bCs w:val="0"/>
          <w:snapToGrid/>
          <w:sz w:val="30"/>
          <w:szCs w:val="30"/>
        </w:rPr>
      </w:pPr>
      <w:r w:rsidRPr="00437BCB">
        <w:rPr>
          <w:bCs w:val="0"/>
          <w:snapToGrid/>
          <w:sz w:val="30"/>
          <w:szCs w:val="30"/>
        </w:rPr>
        <w:t>для учащихся 5-7-х классов</w:t>
      </w:r>
    </w:p>
    <w:p w:rsidR="00226C7B" w:rsidRPr="00437BCB" w:rsidRDefault="00226C7B" w:rsidP="00226C7B">
      <w:pPr>
        <w:spacing w:line="276" w:lineRule="auto"/>
        <w:jc w:val="both"/>
        <w:rPr>
          <w:bCs w:val="0"/>
          <w:snapToGrid/>
          <w:sz w:val="30"/>
          <w:szCs w:val="30"/>
        </w:rPr>
      </w:pPr>
    </w:p>
    <w:p w:rsidR="00226C7B" w:rsidRPr="00437BCB" w:rsidRDefault="00226C7B" w:rsidP="00226C7B">
      <w:pPr>
        <w:ind w:firstLine="708"/>
        <w:jc w:val="both"/>
        <w:rPr>
          <w:bCs w:val="0"/>
          <w:snapToGrid/>
          <w:sz w:val="30"/>
          <w:szCs w:val="30"/>
        </w:rPr>
      </w:pPr>
      <w:r w:rsidRPr="00437BCB">
        <w:rPr>
          <w:bCs w:val="0"/>
          <w:snapToGrid/>
          <w:sz w:val="30"/>
          <w:szCs w:val="30"/>
        </w:rPr>
        <w:t xml:space="preserve">Учреждение образования «Минский государственный дворец детей и молодежи», «Ресурсный центр основ экономических знаний, финансовой грамотности и предприимчивости» (далее – Ресурсный центр), </w:t>
      </w:r>
      <w:r w:rsidR="002D7381" w:rsidRPr="002D7381">
        <w:rPr>
          <w:bCs w:val="0"/>
          <w:snapToGrid/>
          <w:sz w:val="30"/>
          <w:szCs w:val="30"/>
        </w:rPr>
        <w:t xml:space="preserve">Инспекция Министерства по налогам и сборам по </w:t>
      </w:r>
      <w:proofErr w:type="spellStart"/>
      <w:r w:rsidR="002D7381" w:rsidRPr="002D7381">
        <w:rPr>
          <w:bCs w:val="0"/>
          <w:snapToGrid/>
          <w:sz w:val="30"/>
          <w:szCs w:val="30"/>
        </w:rPr>
        <w:t>г.Минску</w:t>
      </w:r>
      <w:proofErr w:type="spellEnd"/>
      <w:r w:rsidR="002D7381" w:rsidRPr="002D7381">
        <w:rPr>
          <w:bCs w:val="0"/>
          <w:snapToGrid/>
          <w:sz w:val="30"/>
          <w:szCs w:val="30"/>
        </w:rPr>
        <w:t xml:space="preserve">, Ассоциация налогоплательщиков </w:t>
      </w:r>
      <w:bookmarkStart w:id="0" w:name="_GoBack"/>
      <w:bookmarkEnd w:id="0"/>
      <w:r w:rsidRPr="00226C7B">
        <w:rPr>
          <w:bCs w:val="0"/>
          <w:snapToGrid/>
          <w:sz w:val="30"/>
          <w:szCs w:val="30"/>
        </w:rPr>
        <w:t>(далее – Организаторы)</w:t>
      </w:r>
      <w:r>
        <w:rPr>
          <w:bCs w:val="0"/>
          <w:snapToGrid/>
          <w:sz w:val="30"/>
          <w:szCs w:val="30"/>
        </w:rPr>
        <w:t xml:space="preserve"> </w:t>
      </w:r>
      <w:r w:rsidRPr="00437BCB">
        <w:rPr>
          <w:bCs w:val="0"/>
          <w:snapToGrid/>
          <w:sz w:val="30"/>
          <w:szCs w:val="30"/>
        </w:rPr>
        <w:t>проводит городской конкурс «</w:t>
      </w:r>
      <w:r w:rsidRPr="00437BCB">
        <w:rPr>
          <w:rFonts w:eastAsia="Calibri"/>
          <w:bCs w:val="0"/>
          <w:snapToGrid/>
          <w:sz w:val="30"/>
          <w:szCs w:val="30"/>
          <w:lang w:val="be-BY" w:eastAsia="en-US"/>
        </w:rPr>
        <w:t>Дебет – Кредит – Бумс</w:t>
      </w:r>
      <w:r w:rsidRPr="00437BCB">
        <w:rPr>
          <w:bCs w:val="0"/>
          <w:snapToGrid/>
          <w:sz w:val="30"/>
          <w:szCs w:val="30"/>
        </w:rPr>
        <w:t xml:space="preserve">» (далее – Конкурс) для учащихся 5-7-х классов учреждений общего среднего образования г. Минска. </w:t>
      </w:r>
    </w:p>
    <w:p w:rsidR="00226C7B" w:rsidRPr="00437BCB" w:rsidRDefault="00226C7B" w:rsidP="00226C7B">
      <w:pPr>
        <w:tabs>
          <w:tab w:val="left" w:pos="8475"/>
        </w:tabs>
        <w:jc w:val="both"/>
        <w:rPr>
          <w:bCs w:val="0"/>
          <w:snapToGrid/>
          <w:sz w:val="30"/>
          <w:szCs w:val="30"/>
        </w:rPr>
      </w:pPr>
      <w:r w:rsidRPr="00437BCB">
        <w:rPr>
          <w:bCs w:val="0"/>
          <w:snapToGrid/>
          <w:sz w:val="30"/>
          <w:szCs w:val="30"/>
        </w:rPr>
        <w:tab/>
      </w:r>
    </w:p>
    <w:p w:rsidR="00226C7B" w:rsidRPr="00437BCB" w:rsidRDefault="00226C7B" w:rsidP="00226C7B">
      <w:pPr>
        <w:ind w:left="709"/>
        <w:jc w:val="both"/>
        <w:rPr>
          <w:bCs w:val="0"/>
          <w:snapToGrid/>
          <w:sz w:val="30"/>
          <w:szCs w:val="30"/>
        </w:rPr>
      </w:pPr>
      <w:r w:rsidRPr="00437BCB">
        <w:rPr>
          <w:bCs w:val="0"/>
          <w:snapToGrid/>
          <w:sz w:val="30"/>
          <w:szCs w:val="30"/>
        </w:rPr>
        <w:t>1. ОБЩИЕ ПОЛОЖЕНИЯ</w:t>
      </w:r>
    </w:p>
    <w:p w:rsidR="00226C7B" w:rsidRPr="00437BCB" w:rsidRDefault="00226C7B" w:rsidP="00226C7B">
      <w:pPr>
        <w:ind w:firstLine="708"/>
        <w:jc w:val="both"/>
        <w:rPr>
          <w:bCs w:val="0"/>
          <w:snapToGrid/>
          <w:sz w:val="30"/>
          <w:szCs w:val="30"/>
          <w:lang w:eastAsia="en-US"/>
        </w:rPr>
      </w:pPr>
      <w:r w:rsidRPr="00437BCB">
        <w:rPr>
          <w:bCs w:val="0"/>
          <w:snapToGrid/>
          <w:sz w:val="30"/>
          <w:szCs w:val="30"/>
          <w:lang w:eastAsia="en-US"/>
        </w:rPr>
        <w:t xml:space="preserve">1.1. Цель конкурса – </w:t>
      </w:r>
      <w:r w:rsidRPr="00437BCB">
        <w:rPr>
          <w:bCs w:val="0"/>
          <w:snapToGrid/>
          <w:sz w:val="30"/>
          <w:szCs w:val="30"/>
        </w:rPr>
        <w:t>обучение экономической и финансовой грамотности, повышение престижа экономического образования среди учащихся;</w:t>
      </w:r>
    </w:p>
    <w:p w:rsidR="00226C7B" w:rsidRPr="00437BCB" w:rsidRDefault="00226C7B" w:rsidP="00226C7B">
      <w:pPr>
        <w:ind w:firstLine="708"/>
        <w:jc w:val="both"/>
        <w:rPr>
          <w:bCs w:val="0"/>
          <w:snapToGrid/>
          <w:sz w:val="30"/>
          <w:szCs w:val="30"/>
        </w:rPr>
      </w:pPr>
      <w:r w:rsidRPr="00437BCB">
        <w:rPr>
          <w:bCs w:val="0"/>
          <w:snapToGrid/>
          <w:sz w:val="30"/>
          <w:szCs w:val="30"/>
        </w:rPr>
        <w:t xml:space="preserve">1.2. Задачи: </w:t>
      </w:r>
    </w:p>
    <w:p w:rsidR="00226C7B" w:rsidRPr="00437BCB" w:rsidRDefault="00226C7B" w:rsidP="00226C7B">
      <w:pPr>
        <w:numPr>
          <w:ilvl w:val="0"/>
          <w:numId w:val="1"/>
        </w:numPr>
        <w:jc w:val="both"/>
        <w:rPr>
          <w:bCs w:val="0"/>
          <w:snapToGrid/>
          <w:sz w:val="30"/>
          <w:szCs w:val="30"/>
        </w:rPr>
      </w:pPr>
      <w:r w:rsidRPr="00437BCB">
        <w:rPr>
          <w:bCs w:val="0"/>
          <w:snapToGrid/>
          <w:sz w:val="30"/>
          <w:szCs w:val="30"/>
        </w:rPr>
        <w:t>воспитать экономическую культуру личности;</w:t>
      </w:r>
    </w:p>
    <w:p w:rsidR="00226C7B" w:rsidRPr="00437BCB" w:rsidRDefault="00226C7B" w:rsidP="00226C7B">
      <w:pPr>
        <w:numPr>
          <w:ilvl w:val="0"/>
          <w:numId w:val="1"/>
        </w:numPr>
        <w:jc w:val="both"/>
        <w:rPr>
          <w:bCs w:val="0"/>
          <w:snapToGrid/>
          <w:sz w:val="30"/>
          <w:szCs w:val="30"/>
        </w:rPr>
      </w:pPr>
      <w:r w:rsidRPr="00437BCB">
        <w:rPr>
          <w:bCs w:val="0"/>
          <w:snapToGrid/>
          <w:sz w:val="30"/>
          <w:szCs w:val="30"/>
        </w:rPr>
        <w:t>привлечь внимание учащихся к финансовой грамотности;</w:t>
      </w:r>
    </w:p>
    <w:p w:rsidR="00226C7B" w:rsidRPr="00437BCB" w:rsidRDefault="00226C7B" w:rsidP="00226C7B">
      <w:pPr>
        <w:numPr>
          <w:ilvl w:val="0"/>
          <w:numId w:val="1"/>
        </w:numPr>
        <w:jc w:val="both"/>
        <w:rPr>
          <w:bCs w:val="0"/>
          <w:snapToGrid/>
          <w:sz w:val="30"/>
          <w:szCs w:val="30"/>
        </w:rPr>
      </w:pPr>
      <w:r w:rsidRPr="00437BCB">
        <w:rPr>
          <w:bCs w:val="0"/>
          <w:snapToGrid/>
          <w:sz w:val="30"/>
          <w:szCs w:val="30"/>
        </w:rPr>
        <w:t>расширить кругозор, а также сформировать понимание экономической и финансовой системы;</w:t>
      </w:r>
    </w:p>
    <w:p w:rsidR="00226C7B" w:rsidRPr="00437BCB" w:rsidRDefault="00226C7B" w:rsidP="00226C7B">
      <w:pPr>
        <w:numPr>
          <w:ilvl w:val="0"/>
          <w:numId w:val="1"/>
        </w:numPr>
        <w:jc w:val="both"/>
        <w:rPr>
          <w:bCs w:val="0"/>
          <w:snapToGrid/>
          <w:sz w:val="30"/>
          <w:szCs w:val="30"/>
        </w:rPr>
      </w:pPr>
      <w:r w:rsidRPr="00437BCB">
        <w:rPr>
          <w:bCs w:val="0"/>
          <w:snapToGrid/>
          <w:sz w:val="30"/>
          <w:szCs w:val="30"/>
        </w:rPr>
        <w:t>содействовать пониманию основных терминов финансовой грамотности;</w:t>
      </w:r>
    </w:p>
    <w:p w:rsidR="00226C7B" w:rsidRPr="00437BCB" w:rsidRDefault="00226C7B" w:rsidP="00226C7B">
      <w:pPr>
        <w:numPr>
          <w:ilvl w:val="0"/>
          <w:numId w:val="1"/>
        </w:numPr>
        <w:jc w:val="both"/>
        <w:rPr>
          <w:bCs w:val="0"/>
          <w:snapToGrid/>
          <w:sz w:val="30"/>
          <w:szCs w:val="30"/>
        </w:rPr>
      </w:pPr>
      <w:r w:rsidRPr="00437BCB">
        <w:rPr>
          <w:bCs w:val="0"/>
          <w:snapToGrid/>
          <w:sz w:val="30"/>
          <w:szCs w:val="30"/>
        </w:rPr>
        <w:t>содействовать профессиональному самоопределению учащихся;</w:t>
      </w:r>
    </w:p>
    <w:p w:rsidR="00226C7B" w:rsidRPr="00437BCB" w:rsidRDefault="00226C7B" w:rsidP="00226C7B">
      <w:pPr>
        <w:numPr>
          <w:ilvl w:val="0"/>
          <w:numId w:val="1"/>
        </w:numPr>
        <w:jc w:val="both"/>
        <w:rPr>
          <w:bCs w:val="0"/>
          <w:snapToGrid/>
          <w:sz w:val="30"/>
          <w:szCs w:val="30"/>
        </w:rPr>
      </w:pPr>
      <w:r w:rsidRPr="00437BCB">
        <w:rPr>
          <w:bCs w:val="0"/>
          <w:snapToGrid/>
          <w:sz w:val="30"/>
          <w:szCs w:val="30"/>
        </w:rPr>
        <w:t>способствовать развитию интеллекта, творчества, содействовать формированию разумного финансового поведения, обоснованных решений и ответственного отношения к личным финансам.</w:t>
      </w:r>
    </w:p>
    <w:p w:rsidR="00226C7B" w:rsidRPr="00437BCB" w:rsidRDefault="00226C7B" w:rsidP="00226C7B">
      <w:pPr>
        <w:ind w:firstLine="709"/>
        <w:jc w:val="both"/>
        <w:rPr>
          <w:bCs w:val="0"/>
          <w:snapToGrid/>
          <w:sz w:val="30"/>
          <w:szCs w:val="30"/>
        </w:rPr>
      </w:pPr>
    </w:p>
    <w:p w:rsidR="00226C7B" w:rsidRPr="00437BCB" w:rsidRDefault="00226C7B" w:rsidP="00226C7B">
      <w:pPr>
        <w:ind w:firstLine="709"/>
        <w:jc w:val="both"/>
        <w:rPr>
          <w:bCs w:val="0"/>
          <w:snapToGrid/>
          <w:sz w:val="30"/>
          <w:szCs w:val="30"/>
          <w:lang w:eastAsia="en-US"/>
        </w:rPr>
      </w:pPr>
      <w:r w:rsidRPr="00437BCB">
        <w:rPr>
          <w:bCs w:val="0"/>
          <w:snapToGrid/>
          <w:sz w:val="30"/>
          <w:szCs w:val="30"/>
        </w:rPr>
        <w:t xml:space="preserve">2. </w:t>
      </w:r>
      <w:r w:rsidRPr="00437BCB">
        <w:rPr>
          <w:bCs w:val="0"/>
          <w:snapToGrid/>
          <w:sz w:val="30"/>
          <w:szCs w:val="30"/>
          <w:lang w:eastAsia="en-US"/>
        </w:rPr>
        <w:t>УЧАСТНИКИ И СРОКИ ПРОВЕДЕНИЯ КОНКУРСА</w:t>
      </w:r>
    </w:p>
    <w:p w:rsidR="00226C7B" w:rsidRPr="00437BCB" w:rsidRDefault="00226C7B" w:rsidP="00226C7B">
      <w:pPr>
        <w:ind w:firstLine="708"/>
        <w:jc w:val="both"/>
        <w:rPr>
          <w:bCs w:val="0"/>
          <w:snapToGrid/>
          <w:sz w:val="30"/>
          <w:szCs w:val="30"/>
          <w:lang w:val="x-none" w:eastAsia="x-none"/>
        </w:rPr>
      </w:pPr>
      <w:r w:rsidRPr="00437BCB">
        <w:rPr>
          <w:bCs w:val="0"/>
          <w:snapToGrid/>
          <w:color w:val="000000"/>
          <w:sz w:val="30"/>
          <w:szCs w:val="30"/>
          <w:lang w:eastAsia="x-none"/>
        </w:rPr>
        <w:t>2</w:t>
      </w:r>
      <w:r w:rsidRPr="00437BCB">
        <w:rPr>
          <w:bCs w:val="0"/>
          <w:snapToGrid/>
          <w:color w:val="000000"/>
          <w:sz w:val="30"/>
          <w:szCs w:val="30"/>
          <w:lang w:val="x-none" w:eastAsia="x-none"/>
        </w:rPr>
        <w:t xml:space="preserve">.1. В конкурсе принимают участие учащиеся 5-7-х классов учреждений общего среднего образования г. Минска. </w:t>
      </w:r>
      <w:r w:rsidRPr="00437BCB">
        <w:rPr>
          <w:bCs w:val="0"/>
          <w:snapToGrid/>
          <w:sz w:val="30"/>
          <w:szCs w:val="30"/>
          <w:lang w:val="x-none" w:eastAsia="x-none"/>
        </w:rPr>
        <w:t>Конкурс является индивидуальным.</w:t>
      </w:r>
    </w:p>
    <w:p w:rsidR="00226C7B" w:rsidRPr="00437BCB" w:rsidRDefault="00226C7B" w:rsidP="00226C7B">
      <w:pPr>
        <w:suppressAutoHyphens/>
        <w:ind w:firstLine="708"/>
        <w:jc w:val="both"/>
        <w:rPr>
          <w:bCs w:val="0"/>
          <w:snapToGrid/>
          <w:color w:val="000000"/>
          <w:sz w:val="30"/>
          <w:szCs w:val="30"/>
        </w:rPr>
      </w:pPr>
      <w:r w:rsidRPr="00437BCB">
        <w:rPr>
          <w:bCs w:val="0"/>
          <w:snapToGrid/>
          <w:color w:val="000000"/>
          <w:sz w:val="30"/>
          <w:szCs w:val="30"/>
        </w:rPr>
        <w:t xml:space="preserve">2.2. Конкурс </w:t>
      </w:r>
      <w:r w:rsidRPr="00437BCB">
        <w:rPr>
          <w:snapToGrid/>
          <w:sz w:val="30"/>
          <w:szCs w:val="30"/>
        </w:rPr>
        <w:t>«</w:t>
      </w:r>
      <w:r w:rsidRPr="00437BCB">
        <w:rPr>
          <w:bCs w:val="0"/>
          <w:snapToGrid/>
          <w:sz w:val="30"/>
          <w:szCs w:val="30"/>
          <w:lang w:val="be-BY"/>
        </w:rPr>
        <w:t>Дебет – Кредит – Бумс</w:t>
      </w:r>
      <w:r w:rsidRPr="00437BCB">
        <w:rPr>
          <w:snapToGrid/>
          <w:sz w:val="30"/>
          <w:szCs w:val="30"/>
        </w:rPr>
        <w:t>»</w:t>
      </w:r>
      <w:r w:rsidRPr="00437BCB">
        <w:rPr>
          <w:snapToGrid/>
          <w:color w:val="FF0000"/>
          <w:sz w:val="30"/>
          <w:szCs w:val="30"/>
        </w:rPr>
        <w:t xml:space="preserve"> </w:t>
      </w:r>
      <w:r w:rsidRPr="00437BCB">
        <w:rPr>
          <w:bCs w:val="0"/>
          <w:snapToGrid/>
          <w:color w:val="000000"/>
          <w:sz w:val="30"/>
          <w:szCs w:val="30"/>
        </w:rPr>
        <w:t xml:space="preserve">проводится дистанционно </w:t>
      </w:r>
      <w:r w:rsidRPr="00437BCB">
        <w:rPr>
          <w:bCs w:val="0"/>
          <w:snapToGrid/>
          <w:color w:val="000000"/>
          <w:sz w:val="30"/>
          <w:szCs w:val="30"/>
        </w:rPr>
        <w:br/>
        <w:t>в два тура:</w:t>
      </w:r>
    </w:p>
    <w:p w:rsidR="00226C7B" w:rsidRPr="00437BCB" w:rsidRDefault="00226C7B" w:rsidP="00226C7B">
      <w:pPr>
        <w:suppressAutoHyphens/>
        <w:jc w:val="both"/>
        <w:rPr>
          <w:bCs w:val="0"/>
          <w:snapToGrid/>
          <w:sz w:val="30"/>
          <w:szCs w:val="30"/>
        </w:rPr>
      </w:pPr>
      <w:r w:rsidRPr="00437BCB">
        <w:rPr>
          <w:bCs w:val="0"/>
          <w:snapToGrid/>
          <w:sz w:val="30"/>
          <w:szCs w:val="30"/>
          <w:lang w:val="en-US"/>
        </w:rPr>
        <w:t>I</w:t>
      </w:r>
      <w:r w:rsidRPr="00437BCB">
        <w:rPr>
          <w:bCs w:val="0"/>
          <w:snapToGrid/>
          <w:sz w:val="30"/>
          <w:szCs w:val="30"/>
        </w:rPr>
        <w:t xml:space="preserve"> тур (отборочный, заочный этап) – 19-21 сентября 2022 года;</w:t>
      </w:r>
    </w:p>
    <w:p w:rsidR="00226C7B" w:rsidRPr="00437BCB" w:rsidRDefault="00226C7B" w:rsidP="00226C7B">
      <w:pPr>
        <w:suppressAutoHyphens/>
        <w:jc w:val="both"/>
        <w:rPr>
          <w:bCs w:val="0"/>
          <w:snapToGrid/>
          <w:sz w:val="30"/>
          <w:szCs w:val="30"/>
        </w:rPr>
      </w:pPr>
      <w:r w:rsidRPr="00437BCB">
        <w:rPr>
          <w:bCs w:val="0"/>
          <w:snapToGrid/>
          <w:sz w:val="30"/>
          <w:szCs w:val="30"/>
          <w:lang w:val="en-US"/>
        </w:rPr>
        <w:t>II</w:t>
      </w:r>
      <w:r w:rsidRPr="00437BCB">
        <w:rPr>
          <w:bCs w:val="0"/>
          <w:snapToGrid/>
          <w:sz w:val="30"/>
          <w:szCs w:val="30"/>
        </w:rPr>
        <w:t xml:space="preserve"> тур (подготовка творческого задания, заочный этап) – с 22 сентября по 11 октября 2022 года.</w:t>
      </w:r>
    </w:p>
    <w:p w:rsidR="00226C7B" w:rsidRPr="00437BCB" w:rsidRDefault="00226C7B" w:rsidP="00226C7B">
      <w:pPr>
        <w:suppressAutoHyphens/>
        <w:ind w:firstLine="708"/>
        <w:jc w:val="both"/>
        <w:rPr>
          <w:bCs w:val="0"/>
          <w:snapToGrid/>
          <w:color w:val="000000"/>
          <w:sz w:val="30"/>
          <w:szCs w:val="30"/>
        </w:rPr>
      </w:pPr>
      <w:r w:rsidRPr="00437BCB">
        <w:rPr>
          <w:bCs w:val="0"/>
          <w:snapToGrid/>
          <w:sz w:val="30"/>
          <w:szCs w:val="30"/>
        </w:rPr>
        <w:t>2.3. Ц</w:t>
      </w:r>
      <w:r w:rsidRPr="00437BCB">
        <w:rPr>
          <w:bCs w:val="0"/>
          <w:snapToGrid/>
          <w:color w:val="000000"/>
          <w:sz w:val="30"/>
          <w:szCs w:val="30"/>
        </w:rPr>
        <w:t xml:space="preserve">еремония награждения победителей пройдёт 12 октября 2022 года в 15.00 в </w:t>
      </w:r>
      <w:proofErr w:type="spellStart"/>
      <w:r w:rsidRPr="00437BCB">
        <w:rPr>
          <w:bCs w:val="0"/>
          <w:snapToGrid/>
          <w:color w:val="000000"/>
          <w:sz w:val="30"/>
          <w:szCs w:val="30"/>
        </w:rPr>
        <w:t>кинолекционном</w:t>
      </w:r>
      <w:proofErr w:type="spellEnd"/>
      <w:r w:rsidRPr="00437BCB">
        <w:rPr>
          <w:bCs w:val="0"/>
          <w:snapToGrid/>
          <w:color w:val="000000"/>
          <w:sz w:val="30"/>
          <w:szCs w:val="30"/>
        </w:rPr>
        <w:t xml:space="preserve"> зале Дворца. В случае изменения времени проведения мероприятия информация будет сообщаться дополнительно. </w:t>
      </w:r>
    </w:p>
    <w:p w:rsidR="00226C7B" w:rsidRPr="00437BCB" w:rsidRDefault="00226C7B" w:rsidP="00226C7B">
      <w:pPr>
        <w:suppressAutoHyphens/>
        <w:ind w:firstLine="709"/>
        <w:jc w:val="both"/>
        <w:rPr>
          <w:bCs w:val="0"/>
          <w:snapToGrid/>
          <w:sz w:val="30"/>
          <w:szCs w:val="30"/>
        </w:rPr>
      </w:pPr>
      <w:r w:rsidRPr="00437BCB">
        <w:rPr>
          <w:bCs w:val="0"/>
          <w:snapToGrid/>
          <w:sz w:val="30"/>
          <w:szCs w:val="30"/>
        </w:rPr>
        <w:lastRenderedPageBreak/>
        <w:t xml:space="preserve">3. УСЛОВИЯ ПРОВЕДЕНИЯ КОНКУРСА </w:t>
      </w:r>
    </w:p>
    <w:p w:rsidR="00226C7B" w:rsidRPr="00437BCB" w:rsidRDefault="00226C7B" w:rsidP="00226C7B">
      <w:pPr>
        <w:suppressAutoHyphens/>
        <w:ind w:firstLine="708"/>
        <w:jc w:val="both"/>
        <w:rPr>
          <w:bCs w:val="0"/>
          <w:snapToGrid/>
          <w:sz w:val="30"/>
          <w:szCs w:val="30"/>
        </w:rPr>
      </w:pPr>
      <w:r w:rsidRPr="00437BCB">
        <w:rPr>
          <w:bCs w:val="0"/>
          <w:snapToGrid/>
          <w:sz w:val="30"/>
          <w:szCs w:val="30"/>
        </w:rPr>
        <w:t>3.1. Участие в конкурсе является бесплатным.</w:t>
      </w:r>
    </w:p>
    <w:p w:rsidR="00226C7B" w:rsidRPr="00437BCB" w:rsidRDefault="00226C7B" w:rsidP="00226C7B">
      <w:pPr>
        <w:ind w:firstLine="708"/>
        <w:jc w:val="both"/>
        <w:rPr>
          <w:bCs w:val="0"/>
          <w:snapToGrid/>
          <w:sz w:val="30"/>
          <w:szCs w:val="30"/>
        </w:rPr>
      </w:pPr>
      <w:r w:rsidRPr="00437BCB">
        <w:rPr>
          <w:rFonts w:eastAsia="Calibri"/>
          <w:bCs w:val="0"/>
          <w:snapToGrid/>
          <w:color w:val="000000"/>
          <w:sz w:val="30"/>
          <w:szCs w:val="30"/>
          <w:lang w:eastAsia="en-US"/>
        </w:rPr>
        <w:t xml:space="preserve">3.2. </w:t>
      </w:r>
      <w:r w:rsidRPr="00437BCB">
        <w:rPr>
          <w:bCs w:val="0"/>
          <w:snapToGrid/>
          <w:sz w:val="30"/>
          <w:szCs w:val="30"/>
        </w:rPr>
        <w:t>Для организации и проведения конкурса в учреждениях образования определяется куратор конкурса, который:</w:t>
      </w:r>
    </w:p>
    <w:p w:rsidR="00226C7B" w:rsidRPr="00437BCB" w:rsidRDefault="00226C7B" w:rsidP="00226C7B">
      <w:pPr>
        <w:ind w:firstLine="709"/>
        <w:jc w:val="both"/>
        <w:rPr>
          <w:bCs w:val="0"/>
          <w:snapToGrid/>
          <w:sz w:val="30"/>
          <w:szCs w:val="30"/>
        </w:rPr>
      </w:pPr>
      <w:r w:rsidRPr="00437BCB">
        <w:rPr>
          <w:bCs w:val="0"/>
          <w:snapToGrid/>
          <w:sz w:val="30"/>
          <w:szCs w:val="30"/>
        </w:rPr>
        <w:t xml:space="preserve">организует работу учащихся в соответствии с правилами </w:t>
      </w:r>
      <w:r w:rsidRPr="00437BCB">
        <w:rPr>
          <w:bCs w:val="0"/>
          <w:snapToGrid/>
          <w:sz w:val="30"/>
          <w:szCs w:val="30"/>
        </w:rPr>
        <w:br/>
        <w:t>и условиями конкурса;</w:t>
      </w:r>
    </w:p>
    <w:p w:rsidR="00226C7B" w:rsidRPr="00437BCB" w:rsidRDefault="00226C7B" w:rsidP="00226C7B">
      <w:pPr>
        <w:suppressAutoHyphens/>
        <w:ind w:firstLine="709"/>
        <w:jc w:val="both"/>
        <w:rPr>
          <w:bCs w:val="0"/>
          <w:snapToGrid/>
          <w:sz w:val="30"/>
          <w:szCs w:val="30"/>
        </w:rPr>
      </w:pPr>
      <w:r w:rsidRPr="00437BCB">
        <w:rPr>
          <w:bCs w:val="0"/>
          <w:snapToGrid/>
          <w:sz w:val="30"/>
          <w:szCs w:val="30"/>
        </w:rPr>
        <w:t>выполняет функцию координатора и консультанта на этапе подготовки работ учащимися.</w:t>
      </w:r>
    </w:p>
    <w:p w:rsidR="00226C7B" w:rsidRPr="00437BCB" w:rsidRDefault="00226C7B" w:rsidP="00226C7B">
      <w:pPr>
        <w:suppressAutoHyphens/>
        <w:ind w:firstLine="708"/>
        <w:jc w:val="both"/>
        <w:rPr>
          <w:bCs w:val="0"/>
          <w:snapToGrid/>
          <w:sz w:val="30"/>
          <w:szCs w:val="30"/>
        </w:rPr>
      </w:pPr>
      <w:r w:rsidRPr="00437BCB">
        <w:rPr>
          <w:bCs w:val="0"/>
          <w:snapToGrid/>
          <w:sz w:val="30"/>
          <w:szCs w:val="30"/>
        </w:rPr>
        <w:t xml:space="preserve">3.3. </w:t>
      </w:r>
      <w:r w:rsidRPr="00437BCB">
        <w:rPr>
          <w:bCs w:val="0"/>
          <w:snapToGrid/>
          <w:sz w:val="30"/>
          <w:szCs w:val="30"/>
          <w:lang w:val="en-US"/>
        </w:rPr>
        <w:t>I</w:t>
      </w:r>
      <w:r w:rsidRPr="00437BCB">
        <w:rPr>
          <w:bCs w:val="0"/>
          <w:snapToGrid/>
          <w:sz w:val="30"/>
          <w:szCs w:val="30"/>
        </w:rPr>
        <w:t xml:space="preserve"> тур (отборочный) проводится дистанционно в форме теста </w:t>
      </w:r>
      <w:r w:rsidRPr="00437BCB">
        <w:rPr>
          <w:bCs w:val="0"/>
          <w:snapToGrid/>
          <w:spacing w:val="-6"/>
          <w:sz w:val="30"/>
          <w:szCs w:val="30"/>
        </w:rPr>
        <w:t>–</w:t>
      </w:r>
      <w:r w:rsidRPr="00437BCB">
        <w:rPr>
          <w:bCs w:val="0"/>
          <w:snapToGrid/>
          <w:sz w:val="30"/>
          <w:szCs w:val="30"/>
        </w:rPr>
        <w:t xml:space="preserve"> предполагаемые виды заданий: выбор правильного вариант ответа, верно или неверно представленное утверждение, соотнести определение </w:t>
      </w:r>
      <w:r w:rsidRPr="00437BCB">
        <w:rPr>
          <w:bCs w:val="0"/>
          <w:snapToGrid/>
          <w:sz w:val="30"/>
          <w:szCs w:val="30"/>
        </w:rPr>
        <w:br/>
        <w:t xml:space="preserve">и термин и т.д. Тема заданий </w:t>
      </w:r>
      <w:r w:rsidRPr="00437BCB">
        <w:rPr>
          <w:bCs w:val="0"/>
          <w:snapToGrid/>
          <w:sz w:val="30"/>
          <w:szCs w:val="30"/>
          <w:lang w:val="en-US"/>
        </w:rPr>
        <w:t>I</w:t>
      </w:r>
      <w:r w:rsidRPr="00437BCB">
        <w:rPr>
          <w:bCs w:val="0"/>
          <w:snapToGrid/>
          <w:sz w:val="30"/>
          <w:szCs w:val="30"/>
        </w:rPr>
        <w:t xml:space="preserve"> тура конкурса – «Деньги. Кредит. Банки</w:t>
      </w:r>
      <w:r w:rsidR="004F0189">
        <w:rPr>
          <w:bCs w:val="0"/>
          <w:snapToGrid/>
          <w:sz w:val="30"/>
          <w:szCs w:val="30"/>
        </w:rPr>
        <w:t>. Налоги</w:t>
      </w:r>
      <w:r w:rsidRPr="00437BCB">
        <w:rPr>
          <w:bCs w:val="0"/>
          <w:snapToGrid/>
          <w:sz w:val="30"/>
          <w:szCs w:val="30"/>
        </w:rPr>
        <w:t>».</w:t>
      </w:r>
    </w:p>
    <w:p w:rsidR="00226C7B" w:rsidRPr="00437BCB" w:rsidRDefault="00226C7B" w:rsidP="00226C7B">
      <w:pPr>
        <w:suppressAutoHyphens/>
        <w:ind w:firstLine="709"/>
        <w:jc w:val="both"/>
        <w:rPr>
          <w:snapToGrid/>
          <w:color w:val="0000FF"/>
          <w:sz w:val="30"/>
          <w:szCs w:val="30"/>
        </w:rPr>
      </w:pPr>
      <w:r w:rsidRPr="00437BCB">
        <w:rPr>
          <w:snapToGrid/>
          <w:sz w:val="30"/>
          <w:szCs w:val="30"/>
        </w:rPr>
        <w:t xml:space="preserve">Для участия в I туре конкурса необходимо заполнить регистрационную форму и выполнить тестовые задания через </w:t>
      </w:r>
      <w:proofErr w:type="spellStart"/>
      <w:r w:rsidRPr="00437BCB">
        <w:rPr>
          <w:snapToGrid/>
          <w:sz w:val="30"/>
          <w:szCs w:val="30"/>
        </w:rPr>
        <w:t>Google</w:t>
      </w:r>
      <w:proofErr w:type="spellEnd"/>
      <w:r w:rsidRPr="00437BCB">
        <w:rPr>
          <w:snapToGrid/>
          <w:sz w:val="30"/>
          <w:szCs w:val="30"/>
        </w:rPr>
        <w:t xml:space="preserve"> Форму по ссылке: </w:t>
      </w:r>
      <w:hyperlink r:id="rId5" w:history="1">
        <w:r w:rsidRPr="00437BCB">
          <w:rPr>
            <w:snapToGrid/>
            <w:color w:val="0000FF"/>
            <w:sz w:val="30"/>
            <w:szCs w:val="30"/>
            <w:u w:val="single"/>
          </w:rPr>
          <w:t>https://goo-gl.me/PoIRY</w:t>
        </w:r>
      </w:hyperlink>
      <w:r w:rsidRPr="00437BCB">
        <w:rPr>
          <w:snapToGrid/>
          <w:color w:val="0000FF"/>
          <w:sz w:val="30"/>
          <w:szCs w:val="30"/>
          <w:u w:val="single"/>
        </w:rPr>
        <w:t xml:space="preserve"> </w:t>
      </w:r>
      <w:r w:rsidRPr="00437BCB">
        <w:rPr>
          <w:snapToGrid/>
          <w:color w:val="0000FF"/>
          <w:sz w:val="30"/>
          <w:szCs w:val="30"/>
        </w:rPr>
        <w:t xml:space="preserve"> </w:t>
      </w:r>
    </w:p>
    <w:p w:rsidR="00226C7B" w:rsidRPr="00437BCB" w:rsidRDefault="00226C7B" w:rsidP="00226C7B">
      <w:pPr>
        <w:ind w:firstLine="708"/>
        <w:contextualSpacing/>
        <w:jc w:val="both"/>
        <w:rPr>
          <w:b/>
          <w:snapToGrid/>
          <w:sz w:val="30"/>
          <w:szCs w:val="30"/>
          <w:lang w:eastAsia="en-US"/>
        </w:rPr>
      </w:pPr>
      <w:proofErr w:type="spellStart"/>
      <w:r w:rsidRPr="00437BCB">
        <w:rPr>
          <w:b/>
          <w:snapToGrid/>
          <w:sz w:val="30"/>
          <w:szCs w:val="30"/>
          <w:lang w:val="x-none" w:eastAsia="en-US"/>
        </w:rPr>
        <w:t>Google</w:t>
      </w:r>
      <w:proofErr w:type="spellEnd"/>
      <w:r w:rsidRPr="00437BCB">
        <w:rPr>
          <w:b/>
          <w:snapToGrid/>
          <w:sz w:val="30"/>
          <w:szCs w:val="30"/>
          <w:lang w:val="x-none" w:eastAsia="en-US"/>
        </w:rPr>
        <w:t xml:space="preserve"> Форма будет открыта</w:t>
      </w:r>
      <w:r w:rsidRPr="00437BCB">
        <w:rPr>
          <w:b/>
          <w:snapToGrid/>
          <w:sz w:val="30"/>
          <w:szCs w:val="30"/>
          <w:lang w:eastAsia="en-US"/>
        </w:rPr>
        <w:t xml:space="preserve"> </w:t>
      </w:r>
      <w:r w:rsidRPr="00437BCB">
        <w:rPr>
          <w:b/>
          <w:snapToGrid/>
          <w:sz w:val="30"/>
          <w:szCs w:val="30"/>
          <w:lang w:val="x-none" w:eastAsia="en-US"/>
        </w:rPr>
        <w:t>19</w:t>
      </w:r>
      <w:r w:rsidRPr="00437BCB">
        <w:rPr>
          <w:b/>
          <w:snapToGrid/>
          <w:sz w:val="30"/>
          <w:szCs w:val="30"/>
          <w:lang w:eastAsia="en-US"/>
        </w:rPr>
        <w:t xml:space="preserve"> сентября </w:t>
      </w:r>
      <w:r w:rsidRPr="00437BCB">
        <w:rPr>
          <w:b/>
          <w:snapToGrid/>
          <w:sz w:val="30"/>
          <w:szCs w:val="30"/>
          <w:lang w:val="x-none" w:eastAsia="en-US"/>
        </w:rPr>
        <w:t>2022</w:t>
      </w:r>
      <w:r w:rsidRPr="00437BCB">
        <w:rPr>
          <w:b/>
          <w:snapToGrid/>
          <w:sz w:val="30"/>
          <w:szCs w:val="30"/>
          <w:lang w:eastAsia="en-US"/>
        </w:rPr>
        <w:t xml:space="preserve"> года</w:t>
      </w:r>
      <w:r w:rsidRPr="00437BCB">
        <w:rPr>
          <w:b/>
          <w:snapToGrid/>
          <w:sz w:val="30"/>
          <w:szCs w:val="30"/>
          <w:lang w:val="x-none" w:eastAsia="en-US"/>
        </w:rPr>
        <w:t xml:space="preserve"> </w:t>
      </w:r>
      <w:r w:rsidRPr="00437BCB">
        <w:rPr>
          <w:b/>
          <w:snapToGrid/>
          <w:sz w:val="30"/>
          <w:szCs w:val="30"/>
          <w:u w:val="single"/>
          <w:lang w:eastAsia="en-US"/>
        </w:rPr>
        <w:t xml:space="preserve">с 11.00 </w:t>
      </w:r>
      <w:r>
        <w:rPr>
          <w:b/>
          <w:snapToGrid/>
          <w:sz w:val="30"/>
          <w:szCs w:val="30"/>
          <w:u w:val="single"/>
          <w:lang w:eastAsia="en-US"/>
        </w:rPr>
        <w:br/>
      </w:r>
      <w:r w:rsidRPr="00437BCB">
        <w:rPr>
          <w:b/>
          <w:snapToGrid/>
          <w:sz w:val="30"/>
          <w:szCs w:val="30"/>
          <w:u w:val="single"/>
          <w:lang w:eastAsia="en-US"/>
        </w:rPr>
        <w:t>до 12.00</w:t>
      </w:r>
      <w:r w:rsidRPr="00437BCB">
        <w:rPr>
          <w:b/>
          <w:snapToGrid/>
          <w:sz w:val="30"/>
          <w:szCs w:val="30"/>
          <w:lang w:eastAsia="en-US"/>
        </w:rPr>
        <w:t>.</w:t>
      </w:r>
    </w:p>
    <w:p w:rsidR="00226C7B" w:rsidRPr="00437BCB" w:rsidRDefault="00226C7B" w:rsidP="00226C7B">
      <w:pPr>
        <w:ind w:firstLine="708"/>
        <w:jc w:val="both"/>
        <w:rPr>
          <w:rFonts w:eastAsia="Calibri"/>
          <w:snapToGrid/>
          <w:sz w:val="30"/>
          <w:szCs w:val="30"/>
          <w:lang w:eastAsia="en-US"/>
        </w:rPr>
      </w:pPr>
      <w:r w:rsidRPr="00437BCB">
        <w:rPr>
          <w:bCs w:val="0"/>
          <w:snapToGrid/>
          <w:sz w:val="30"/>
          <w:szCs w:val="30"/>
        </w:rPr>
        <w:t xml:space="preserve">3.4. После подведения итогов </w:t>
      </w:r>
      <w:r w:rsidRPr="00437BCB">
        <w:rPr>
          <w:bCs w:val="0"/>
          <w:snapToGrid/>
          <w:sz w:val="30"/>
          <w:szCs w:val="30"/>
          <w:lang w:val="en-US"/>
        </w:rPr>
        <w:t>I</w:t>
      </w:r>
      <w:r w:rsidRPr="00437BCB">
        <w:rPr>
          <w:bCs w:val="0"/>
          <w:snapToGrid/>
          <w:sz w:val="30"/>
          <w:szCs w:val="30"/>
        </w:rPr>
        <w:t xml:space="preserve"> тура конкурса </w:t>
      </w:r>
      <w:r w:rsidRPr="00437BCB">
        <w:rPr>
          <w:bCs w:val="0"/>
          <w:i/>
          <w:snapToGrid/>
          <w:sz w:val="30"/>
          <w:szCs w:val="30"/>
        </w:rPr>
        <w:t>(</w:t>
      </w:r>
      <w:r w:rsidRPr="00437BCB">
        <w:rPr>
          <w:bCs w:val="0"/>
          <w:snapToGrid/>
          <w:sz w:val="30"/>
          <w:szCs w:val="30"/>
        </w:rPr>
        <w:t>до 21 сентября 2022 года включительно</w:t>
      </w:r>
      <w:r w:rsidRPr="00437BCB">
        <w:rPr>
          <w:bCs w:val="0"/>
          <w:i/>
          <w:snapToGrid/>
          <w:sz w:val="30"/>
          <w:szCs w:val="30"/>
        </w:rPr>
        <w:t>)</w:t>
      </w:r>
      <w:r w:rsidRPr="00437BCB">
        <w:rPr>
          <w:bCs w:val="0"/>
          <w:snapToGrid/>
          <w:sz w:val="30"/>
          <w:szCs w:val="30"/>
        </w:rPr>
        <w:t xml:space="preserve">, определяются 10 (десять) участников, финалистов </w:t>
      </w:r>
      <w:r w:rsidRPr="00437BCB">
        <w:rPr>
          <w:bCs w:val="0"/>
          <w:snapToGrid/>
          <w:sz w:val="30"/>
          <w:szCs w:val="30"/>
          <w:lang w:val="en-US"/>
        </w:rPr>
        <w:t>II</w:t>
      </w:r>
      <w:r w:rsidRPr="00437BCB">
        <w:rPr>
          <w:bCs w:val="0"/>
          <w:snapToGrid/>
          <w:sz w:val="30"/>
          <w:szCs w:val="30"/>
        </w:rPr>
        <w:t xml:space="preserve"> тура конкурса. </w:t>
      </w:r>
      <w:r w:rsidRPr="00437BCB">
        <w:rPr>
          <w:rFonts w:eastAsia="Calibri"/>
          <w:snapToGrid/>
          <w:sz w:val="30"/>
          <w:szCs w:val="30"/>
          <w:lang w:eastAsia="en-US"/>
        </w:rPr>
        <w:t xml:space="preserve">Каждый участник-финалист получит письмо </w:t>
      </w:r>
      <w:r w:rsidRPr="00437BCB">
        <w:rPr>
          <w:rFonts w:eastAsia="Calibri"/>
          <w:snapToGrid/>
          <w:sz w:val="30"/>
          <w:szCs w:val="30"/>
          <w:lang w:eastAsia="en-US"/>
        </w:rPr>
        <w:br/>
        <w:t xml:space="preserve">с подтверждением участия во </w:t>
      </w:r>
      <w:r w:rsidRPr="00437BCB">
        <w:rPr>
          <w:bCs w:val="0"/>
          <w:snapToGrid/>
          <w:sz w:val="30"/>
          <w:szCs w:val="30"/>
          <w:lang w:val="en-US"/>
        </w:rPr>
        <w:t>II</w:t>
      </w:r>
      <w:r w:rsidRPr="00437BCB">
        <w:rPr>
          <w:bCs w:val="0"/>
          <w:snapToGrid/>
          <w:sz w:val="30"/>
          <w:szCs w:val="30"/>
        </w:rPr>
        <w:t xml:space="preserve"> </w:t>
      </w:r>
      <w:r w:rsidRPr="00437BCB">
        <w:rPr>
          <w:bCs w:val="0"/>
          <w:snapToGrid/>
          <w:sz w:val="30"/>
          <w:szCs w:val="30"/>
          <w:lang w:eastAsia="en-US"/>
        </w:rPr>
        <w:t>туре</w:t>
      </w:r>
      <w:r w:rsidRPr="00437BCB">
        <w:rPr>
          <w:rFonts w:eastAsia="Calibri"/>
          <w:snapToGrid/>
          <w:sz w:val="30"/>
          <w:szCs w:val="30"/>
          <w:lang w:eastAsia="en-US"/>
        </w:rPr>
        <w:t xml:space="preserve"> конкурса на указанный при регистрации адрес электронной почты.</w:t>
      </w:r>
    </w:p>
    <w:p w:rsidR="00226C7B" w:rsidRPr="00437BCB" w:rsidRDefault="00226C7B" w:rsidP="00226C7B">
      <w:pPr>
        <w:ind w:firstLine="708"/>
        <w:jc w:val="both"/>
        <w:rPr>
          <w:rFonts w:eastAsia="Calibri"/>
          <w:snapToGrid/>
          <w:sz w:val="30"/>
          <w:szCs w:val="30"/>
          <w:u w:val="single"/>
          <w:lang w:eastAsia="en-US"/>
        </w:rPr>
      </w:pPr>
      <w:r w:rsidRPr="00437BCB">
        <w:rPr>
          <w:rFonts w:eastAsia="Calibri"/>
          <w:snapToGrid/>
          <w:sz w:val="30"/>
          <w:szCs w:val="30"/>
          <w:u w:val="single"/>
          <w:lang w:eastAsia="en-US"/>
        </w:rPr>
        <w:t xml:space="preserve">В случае если несколько участников </w:t>
      </w:r>
      <w:r w:rsidRPr="00437BCB">
        <w:rPr>
          <w:bCs w:val="0"/>
          <w:snapToGrid/>
          <w:sz w:val="30"/>
          <w:szCs w:val="30"/>
          <w:u w:val="single"/>
        </w:rPr>
        <w:t xml:space="preserve">конкурса набирают одинаковое количество баллов в I туре, то количество участников </w:t>
      </w:r>
      <w:r w:rsidRPr="00437BCB">
        <w:rPr>
          <w:bCs w:val="0"/>
          <w:snapToGrid/>
          <w:sz w:val="30"/>
          <w:szCs w:val="30"/>
          <w:u w:val="single"/>
        </w:rPr>
        <w:br/>
        <w:t>II тура конкурса может быть увеличено.</w:t>
      </w:r>
    </w:p>
    <w:p w:rsidR="00226C7B" w:rsidRPr="00437BCB" w:rsidRDefault="00226C7B" w:rsidP="00226C7B">
      <w:pPr>
        <w:ind w:firstLine="708"/>
        <w:jc w:val="both"/>
        <w:rPr>
          <w:bCs w:val="0"/>
          <w:snapToGrid/>
          <w:sz w:val="30"/>
          <w:szCs w:val="30"/>
        </w:rPr>
      </w:pPr>
      <w:r w:rsidRPr="00437BCB">
        <w:rPr>
          <w:rFonts w:eastAsia="Calibri"/>
          <w:snapToGrid/>
          <w:sz w:val="30"/>
          <w:szCs w:val="30"/>
          <w:lang w:eastAsia="en-US"/>
        </w:rPr>
        <w:t>3.5.</w:t>
      </w:r>
      <w:r w:rsidRPr="00437BCB">
        <w:rPr>
          <w:bCs w:val="0"/>
          <w:snapToGrid/>
          <w:sz w:val="30"/>
          <w:szCs w:val="30"/>
        </w:rPr>
        <w:t xml:space="preserve"> К участию во </w:t>
      </w:r>
      <w:r w:rsidRPr="00437BCB">
        <w:rPr>
          <w:bCs w:val="0"/>
          <w:snapToGrid/>
          <w:sz w:val="30"/>
          <w:szCs w:val="30"/>
          <w:lang w:val="en-US"/>
        </w:rPr>
        <w:t>II</w:t>
      </w:r>
      <w:r w:rsidRPr="00437BCB">
        <w:rPr>
          <w:bCs w:val="0"/>
          <w:snapToGrid/>
          <w:sz w:val="30"/>
          <w:szCs w:val="30"/>
        </w:rPr>
        <w:t xml:space="preserve"> туре конкурса допускаются индивидуальные работы. Групповые работы не рассматриваются.</w:t>
      </w:r>
    </w:p>
    <w:p w:rsidR="00226C7B" w:rsidRPr="00437BCB" w:rsidRDefault="00226C7B" w:rsidP="00226C7B">
      <w:pPr>
        <w:ind w:firstLine="708"/>
        <w:jc w:val="both"/>
        <w:rPr>
          <w:bCs w:val="0"/>
          <w:snapToGrid/>
          <w:sz w:val="30"/>
          <w:szCs w:val="30"/>
        </w:rPr>
      </w:pPr>
      <w:r w:rsidRPr="00437BCB">
        <w:rPr>
          <w:bCs w:val="0"/>
          <w:snapToGrid/>
          <w:sz w:val="30"/>
          <w:szCs w:val="30"/>
        </w:rPr>
        <w:t xml:space="preserve">3.6. Конкурсная работа представляет собой результат творческого процесса учащегося, его креативности и нестандартного мышления. </w:t>
      </w:r>
    </w:p>
    <w:p w:rsidR="00226C7B" w:rsidRPr="00437BCB" w:rsidRDefault="00226C7B" w:rsidP="00226C7B">
      <w:pPr>
        <w:ind w:firstLine="708"/>
        <w:jc w:val="both"/>
        <w:rPr>
          <w:bCs w:val="0"/>
          <w:snapToGrid/>
          <w:color w:val="FF0000"/>
          <w:sz w:val="30"/>
          <w:szCs w:val="30"/>
        </w:rPr>
      </w:pPr>
      <w:r w:rsidRPr="00437BCB">
        <w:rPr>
          <w:bCs w:val="0"/>
          <w:snapToGrid/>
          <w:sz w:val="30"/>
          <w:szCs w:val="30"/>
        </w:rPr>
        <w:t xml:space="preserve">3.7. Задание </w:t>
      </w:r>
      <w:r w:rsidRPr="00437BCB">
        <w:rPr>
          <w:bCs w:val="0"/>
          <w:snapToGrid/>
          <w:sz w:val="30"/>
          <w:szCs w:val="30"/>
          <w:lang w:val="en-US"/>
        </w:rPr>
        <w:t>II</w:t>
      </w:r>
      <w:r w:rsidRPr="00437BCB">
        <w:rPr>
          <w:bCs w:val="0"/>
          <w:snapToGrid/>
          <w:sz w:val="30"/>
          <w:szCs w:val="30"/>
        </w:rPr>
        <w:t xml:space="preserve"> тура конкурса:</w:t>
      </w:r>
    </w:p>
    <w:p w:rsidR="00226C7B" w:rsidRPr="00437BCB" w:rsidRDefault="00226C7B" w:rsidP="00226C7B">
      <w:pPr>
        <w:jc w:val="both"/>
        <w:rPr>
          <w:bCs w:val="0"/>
          <w:snapToGrid/>
          <w:sz w:val="30"/>
          <w:szCs w:val="30"/>
        </w:rPr>
      </w:pPr>
      <w:r w:rsidRPr="00437BCB">
        <w:rPr>
          <w:bCs w:val="0"/>
          <w:snapToGrid/>
          <w:sz w:val="30"/>
          <w:szCs w:val="30"/>
        </w:rPr>
        <w:t xml:space="preserve">Конкурс </w:t>
      </w:r>
      <w:proofErr w:type="spellStart"/>
      <w:r w:rsidRPr="00437BCB">
        <w:rPr>
          <w:bCs w:val="0"/>
          <w:snapToGrid/>
          <w:sz w:val="30"/>
          <w:szCs w:val="30"/>
          <w:lang w:val="en-US"/>
        </w:rPr>
        <w:t>TikTok</w:t>
      </w:r>
      <w:proofErr w:type="spellEnd"/>
      <w:r w:rsidRPr="00437BCB">
        <w:rPr>
          <w:bCs w:val="0"/>
          <w:snapToGrid/>
          <w:sz w:val="30"/>
          <w:szCs w:val="30"/>
        </w:rPr>
        <w:t xml:space="preserve"> видео. Тема конкурса «Наш семейный бюджет». </w:t>
      </w:r>
    </w:p>
    <w:p w:rsidR="00226C7B" w:rsidRPr="00437BCB" w:rsidRDefault="00226C7B" w:rsidP="00226C7B">
      <w:pPr>
        <w:ind w:firstLine="708"/>
        <w:jc w:val="both"/>
        <w:rPr>
          <w:bCs w:val="0"/>
          <w:snapToGrid/>
          <w:sz w:val="30"/>
          <w:szCs w:val="30"/>
        </w:rPr>
      </w:pPr>
      <w:proofErr w:type="spellStart"/>
      <w:r w:rsidRPr="00437BCB">
        <w:rPr>
          <w:bCs w:val="0"/>
          <w:snapToGrid/>
          <w:sz w:val="30"/>
          <w:szCs w:val="30"/>
          <w:lang w:val="en-US"/>
        </w:rPr>
        <w:t>TikTok</w:t>
      </w:r>
      <w:proofErr w:type="spellEnd"/>
      <w:r w:rsidRPr="00437BCB">
        <w:rPr>
          <w:bCs w:val="0"/>
          <w:snapToGrid/>
          <w:sz w:val="30"/>
          <w:szCs w:val="30"/>
        </w:rPr>
        <w:t xml:space="preserve"> </w:t>
      </w:r>
      <w:proofErr w:type="spellStart"/>
      <w:r w:rsidRPr="00437BCB">
        <w:rPr>
          <w:bCs w:val="0"/>
          <w:snapToGrid/>
          <w:sz w:val="30"/>
          <w:szCs w:val="30"/>
        </w:rPr>
        <w:t>блогерам</w:t>
      </w:r>
      <w:proofErr w:type="spellEnd"/>
      <w:r w:rsidRPr="00437BCB">
        <w:rPr>
          <w:bCs w:val="0"/>
          <w:snapToGrid/>
          <w:sz w:val="30"/>
          <w:szCs w:val="30"/>
        </w:rPr>
        <w:t xml:space="preserve"> предлагается рассказать на видео </w:t>
      </w:r>
      <w:r w:rsidRPr="00437BCB">
        <w:rPr>
          <w:bCs w:val="0"/>
          <w:snapToGrid/>
          <w:sz w:val="30"/>
          <w:szCs w:val="30"/>
        </w:rPr>
        <w:br/>
        <w:t xml:space="preserve">про распределение бюджета в их семье в свободной форме. </w:t>
      </w:r>
      <w:r w:rsidR="008E4CE7">
        <w:rPr>
          <w:bCs w:val="0"/>
          <w:snapToGrid/>
          <w:sz w:val="30"/>
          <w:szCs w:val="30"/>
        </w:rPr>
        <w:t xml:space="preserve">Необходимо показать, что бюджет это не только доходы, но и расходы, включая налоги. </w:t>
      </w:r>
    </w:p>
    <w:p w:rsidR="00226C7B" w:rsidRPr="00437BCB" w:rsidRDefault="00226C7B" w:rsidP="00226C7B">
      <w:pPr>
        <w:ind w:firstLine="708"/>
        <w:jc w:val="both"/>
        <w:rPr>
          <w:bCs w:val="0"/>
          <w:snapToGrid/>
          <w:sz w:val="30"/>
          <w:szCs w:val="30"/>
        </w:rPr>
      </w:pPr>
      <w:proofErr w:type="spellStart"/>
      <w:r w:rsidRPr="00437BCB">
        <w:rPr>
          <w:bCs w:val="0"/>
          <w:snapToGrid/>
          <w:sz w:val="30"/>
          <w:szCs w:val="30"/>
          <w:lang w:val="en-US"/>
        </w:rPr>
        <w:t>TikTok</w:t>
      </w:r>
      <w:proofErr w:type="spellEnd"/>
      <w:r w:rsidRPr="00437BCB">
        <w:rPr>
          <w:bCs w:val="0"/>
          <w:snapToGrid/>
          <w:sz w:val="30"/>
          <w:szCs w:val="30"/>
        </w:rPr>
        <w:t xml:space="preserve"> видео может быть анимационным, постановочным </w:t>
      </w:r>
      <w:r>
        <w:rPr>
          <w:bCs w:val="0"/>
          <w:snapToGrid/>
          <w:sz w:val="30"/>
          <w:szCs w:val="30"/>
        </w:rPr>
        <w:br/>
      </w:r>
      <w:r w:rsidRPr="00437BCB">
        <w:rPr>
          <w:bCs w:val="0"/>
          <w:snapToGrid/>
          <w:sz w:val="30"/>
          <w:szCs w:val="30"/>
        </w:rPr>
        <w:t>или репортажным, отснято от первого лица и (или) смонтировано как визуальный ряд с закадровым голосом и (или) субтитрами на русском или белорусском языке.</w:t>
      </w:r>
    </w:p>
    <w:p w:rsidR="00226C7B" w:rsidRPr="00437BCB" w:rsidRDefault="00226C7B" w:rsidP="00226C7B">
      <w:pPr>
        <w:ind w:firstLine="708"/>
        <w:jc w:val="both"/>
        <w:rPr>
          <w:bCs w:val="0"/>
          <w:snapToGrid/>
          <w:sz w:val="30"/>
          <w:szCs w:val="30"/>
        </w:rPr>
      </w:pPr>
      <w:r w:rsidRPr="00437BCB">
        <w:rPr>
          <w:bCs w:val="0"/>
          <w:snapToGrid/>
          <w:sz w:val="30"/>
          <w:szCs w:val="30"/>
        </w:rPr>
        <w:t xml:space="preserve">Требования к </w:t>
      </w:r>
      <w:proofErr w:type="spellStart"/>
      <w:r w:rsidRPr="00437BCB">
        <w:rPr>
          <w:bCs w:val="0"/>
          <w:snapToGrid/>
          <w:sz w:val="30"/>
          <w:szCs w:val="30"/>
          <w:lang w:val="en-US"/>
        </w:rPr>
        <w:t>TikTok</w:t>
      </w:r>
      <w:proofErr w:type="spellEnd"/>
      <w:r w:rsidRPr="00437BCB">
        <w:rPr>
          <w:bCs w:val="0"/>
          <w:snapToGrid/>
          <w:sz w:val="30"/>
          <w:szCs w:val="30"/>
        </w:rPr>
        <w:t xml:space="preserve"> видео:</w:t>
      </w:r>
    </w:p>
    <w:p w:rsidR="00226C7B" w:rsidRPr="00437BCB" w:rsidRDefault="00226C7B" w:rsidP="00226C7B">
      <w:pPr>
        <w:numPr>
          <w:ilvl w:val="0"/>
          <w:numId w:val="2"/>
        </w:numPr>
        <w:jc w:val="both"/>
        <w:rPr>
          <w:bCs w:val="0"/>
          <w:snapToGrid/>
          <w:sz w:val="30"/>
          <w:szCs w:val="30"/>
        </w:rPr>
      </w:pPr>
      <w:r w:rsidRPr="00437BCB">
        <w:rPr>
          <w:bCs w:val="0"/>
          <w:snapToGrid/>
          <w:sz w:val="30"/>
          <w:szCs w:val="30"/>
        </w:rPr>
        <w:lastRenderedPageBreak/>
        <w:t>включает в себя: приветствие, основные размышления, заключение (эпилог);</w:t>
      </w:r>
    </w:p>
    <w:p w:rsidR="00226C7B" w:rsidRPr="00437BCB" w:rsidRDefault="00226C7B" w:rsidP="00226C7B">
      <w:pPr>
        <w:numPr>
          <w:ilvl w:val="0"/>
          <w:numId w:val="2"/>
        </w:numPr>
        <w:jc w:val="both"/>
        <w:rPr>
          <w:bCs w:val="0"/>
          <w:snapToGrid/>
          <w:sz w:val="30"/>
          <w:szCs w:val="30"/>
        </w:rPr>
      </w:pPr>
      <w:r w:rsidRPr="00437BCB">
        <w:rPr>
          <w:bCs w:val="0"/>
          <w:snapToGrid/>
          <w:sz w:val="30"/>
          <w:szCs w:val="30"/>
        </w:rPr>
        <w:t>продолжительность до 3 минут;</w:t>
      </w:r>
    </w:p>
    <w:p w:rsidR="00226C7B" w:rsidRPr="00437BCB" w:rsidRDefault="00226C7B" w:rsidP="00226C7B">
      <w:pPr>
        <w:numPr>
          <w:ilvl w:val="0"/>
          <w:numId w:val="2"/>
        </w:numPr>
        <w:jc w:val="both"/>
        <w:rPr>
          <w:bCs w:val="0"/>
          <w:snapToGrid/>
          <w:sz w:val="30"/>
          <w:szCs w:val="30"/>
        </w:rPr>
      </w:pPr>
      <w:r w:rsidRPr="00437BCB">
        <w:rPr>
          <w:bCs w:val="0"/>
          <w:snapToGrid/>
          <w:sz w:val="30"/>
          <w:szCs w:val="30"/>
        </w:rPr>
        <w:t>запрет на нецензурную лексику, оскорбления и агрессию;</w:t>
      </w:r>
    </w:p>
    <w:p w:rsidR="00226C7B" w:rsidRPr="00437BCB" w:rsidRDefault="00226C7B" w:rsidP="00226C7B">
      <w:pPr>
        <w:numPr>
          <w:ilvl w:val="0"/>
          <w:numId w:val="2"/>
        </w:numPr>
        <w:jc w:val="both"/>
        <w:rPr>
          <w:bCs w:val="0"/>
          <w:snapToGrid/>
          <w:sz w:val="30"/>
          <w:szCs w:val="30"/>
        </w:rPr>
      </w:pPr>
      <w:r w:rsidRPr="00437BCB">
        <w:rPr>
          <w:bCs w:val="0"/>
          <w:snapToGrid/>
          <w:sz w:val="30"/>
          <w:szCs w:val="30"/>
        </w:rPr>
        <w:t>разрешение видео – не менее 720p;</w:t>
      </w:r>
    </w:p>
    <w:p w:rsidR="00226C7B" w:rsidRPr="00437BCB" w:rsidRDefault="00226C7B" w:rsidP="00226C7B">
      <w:pPr>
        <w:numPr>
          <w:ilvl w:val="0"/>
          <w:numId w:val="2"/>
        </w:numPr>
        <w:jc w:val="both"/>
        <w:rPr>
          <w:bCs w:val="0"/>
          <w:snapToGrid/>
          <w:sz w:val="30"/>
          <w:szCs w:val="30"/>
        </w:rPr>
      </w:pPr>
      <w:r w:rsidRPr="00437BCB">
        <w:rPr>
          <w:bCs w:val="0"/>
          <w:snapToGrid/>
          <w:sz w:val="30"/>
          <w:szCs w:val="30"/>
        </w:rPr>
        <w:t>изображение ориентировано вертикально;</w:t>
      </w:r>
    </w:p>
    <w:p w:rsidR="00226C7B" w:rsidRPr="00437BCB" w:rsidRDefault="00226C7B" w:rsidP="00226C7B">
      <w:pPr>
        <w:numPr>
          <w:ilvl w:val="0"/>
          <w:numId w:val="2"/>
        </w:numPr>
        <w:jc w:val="both"/>
        <w:rPr>
          <w:bCs w:val="0"/>
          <w:snapToGrid/>
          <w:sz w:val="30"/>
          <w:szCs w:val="30"/>
        </w:rPr>
      </w:pPr>
      <w:r w:rsidRPr="00437BCB">
        <w:rPr>
          <w:bCs w:val="0"/>
          <w:snapToGrid/>
          <w:sz w:val="30"/>
          <w:szCs w:val="30"/>
        </w:rPr>
        <w:t>отсутствие посторонних шумов.</w:t>
      </w:r>
    </w:p>
    <w:p w:rsidR="00226C7B" w:rsidRPr="00437BCB" w:rsidRDefault="00226C7B" w:rsidP="00226C7B">
      <w:pPr>
        <w:ind w:firstLine="708"/>
        <w:jc w:val="both"/>
        <w:rPr>
          <w:bCs w:val="0"/>
          <w:snapToGrid/>
          <w:sz w:val="30"/>
          <w:szCs w:val="30"/>
        </w:rPr>
      </w:pPr>
      <w:r w:rsidRPr="00437BCB">
        <w:rPr>
          <w:bCs w:val="0"/>
          <w:snapToGrid/>
          <w:sz w:val="30"/>
          <w:szCs w:val="30"/>
        </w:rPr>
        <w:t>Каждый участник конкурса может прислать только одну работу.</w:t>
      </w:r>
    </w:p>
    <w:p w:rsidR="00226C7B" w:rsidRPr="00437BCB" w:rsidRDefault="00226C7B" w:rsidP="00226C7B">
      <w:pPr>
        <w:ind w:firstLine="708"/>
        <w:jc w:val="both"/>
        <w:rPr>
          <w:bCs w:val="0"/>
          <w:snapToGrid/>
          <w:sz w:val="30"/>
          <w:szCs w:val="30"/>
        </w:rPr>
      </w:pPr>
      <w:r w:rsidRPr="00437BCB">
        <w:rPr>
          <w:bCs w:val="0"/>
          <w:snapToGrid/>
          <w:sz w:val="30"/>
          <w:szCs w:val="30"/>
        </w:rPr>
        <w:t xml:space="preserve">Видеоролик должен быть загружен на </w:t>
      </w:r>
      <w:r w:rsidRPr="00437BCB">
        <w:rPr>
          <w:bCs w:val="0"/>
          <w:snapToGrid/>
          <w:sz w:val="30"/>
          <w:szCs w:val="30"/>
          <w:lang w:val="en-US"/>
        </w:rPr>
        <w:t>google</w:t>
      </w:r>
      <w:r w:rsidRPr="00437BCB">
        <w:rPr>
          <w:bCs w:val="0"/>
          <w:snapToGrid/>
          <w:sz w:val="30"/>
          <w:szCs w:val="30"/>
        </w:rPr>
        <w:t xml:space="preserve">, </w:t>
      </w:r>
      <w:proofErr w:type="spellStart"/>
      <w:r w:rsidRPr="00437BCB">
        <w:rPr>
          <w:bCs w:val="0"/>
          <w:snapToGrid/>
          <w:sz w:val="30"/>
          <w:szCs w:val="30"/>
        </w:rPr>
        <w:t>yandex</w:t>
      </w:r>
      <w:proofErr w:type="spellEnd"/>
      <w:r w:rsidRPr="00437BCB">
        <w:rPr>
          <w:bCs w:val="0"/>
          <w:snapToGrid/>
          <w:sz w:val="30"/>
          <w:szCs w:val="30"/>
        </w:rPr>
        <w:t xml:space="preserve"> диски, </w:t>
      </w:r>
      <w:proofErr w:type="spellStart"/>
      <w:r w:rsidRPr="00437BCB">
        <w:rPr>
          <w:bCs w:val="0"/>
          <w:snapToGrid/>
          <w:sz w:val="30"/>
          <w:szCs w:val="30"/>
          <w:lang w:val="en-US"/>
        </w:rPr>
        <w:t>youtube</w:t>
      </w:r>
      <w:proofErr w:type="spellEnd"/>
      <w:r w:rsidRPr="00437BCB">
        <w:rPr>
          <w:bCs w:val="0"/>
          <w:snapToGrid/>
          <w:sz w:val="30"/>
          <w:szCs w:val="30"/>
        </w:rPr>
        <w:t xml:space="preserve"> или в облачное хранилище. Ссылка на скачивание высылается по адресу </w:t>
      </w:r>
      <w:hyperlink r:id="rId6" w:history="1">
        <w:r w:rsidRPr="00437BCB">
          <w:rPr>
            <w:rFonts w:eastAsia="Calibri"/>
            <w:snapToGrid/>
            <w:color w:val="0000FF"/>
            <w:sz w:val="30"/>
            <w:szCs w:val="30"/>
            <w:u w:val="single"/>
            <w:lang w:val="de-DE"/>
          </w:rPr>
          <w:t>oit.marina.kirillovna@gmail.com</w:t>
        </w:r>
      </w:hyperlink>
      <w:r w:rsidRPr="00437BCB">
        <w:rPr>
          <w:bCs w:val="0"/>
          <w:snapToGrid/>
          <w:sz w:val="30"/>
          <w:szCs w:val="30"/>
        </w:rPr>
        <w:t xml:space="preserve"> </w:t>
      </w:r>
      <w:r w:rsidRPr="00437BCB">
        <w:rPr>
          <w:b/>
          <w:bCs w:val="0"/>
          <w:snapToGrid/>
          <w:sz w:val="30"/>
          <w:szCs w:val="30"/>
          <w:u w:val="single"/>
        </w:rPr>
        <w:t>до 13:00 7 октября 2022 года</w:t>
      </w:r>
      <w:r w:rsidRPr="00437BCB">
        <w:rPr>
          <w:bCs w:val="0"/>
          <w:snapToGrid/>
          <w:sz w:val="30"/>
          <w:szCs w:val="30"/>
        </w:rPr>
        <w:t>.</w:t>
      </w:r>
    </w:p>
    <w:p w:rsidR="00226C7B" w:rsidRPr="00437BCB" w:rsidRDefault="00226C7B" w:rsidP="00226C7B">
      <w:pPr>
        <w:ind w:firstLine="709"/>
        <w:jc w:val="both"/>
        <w:rPr>
          <w:bCs w:val="0"/>
          <w:snapToGrid/>
          <w:sz w:val="30"/>
          <w:szCs w:val="30"/>
        </w:rPr>
      </w:pPr>
    </w:p>
    <w:p w:rsidR="00226C7B" w:rsidRPr="00437BCB" w:rsidRDefault="00226C7B" w:rsidP="00226C7B">
      <w:pPr>
        <w:ind w:firstLine="709"/>
        <w:jc w:val="both"/>
        <w:rPr>
          <w:bCs w:val="0"/>
          <w:snapToGrid/>
          <w:sz w:val="30"/>
          <w:szCs w:val="30"/>
        </w:rPr>
      </w:pPr>
      <w:r w:rsidRPr="00437BCB">
        <w:rPr>
          <w:bCs w:val="0"/>
          <w:snapToGrid/>
          <w:sz w:val="30"/>
          <w:szCs w:val="30"/>
        </w:rPr>
        <w:t>4. ПОДВЕДЕНИЕ ИТОГОВ И НАГРАЖДЕНИЕ ПОБЕДИТЕЛЕЙ</w:t>
      </w:r>
    </w:p>
    <w:p w:rsidR="00226C7B" w:rsidRPr="00437BCB" w:rsidRDefault="00226C7B" w:rsidP="00226C7B">
      <w:pPr>
        <w:ind w:firstLine="708"/>
        <w:jc w:val="both"/>
        <w:rPr>
          <w:bCs w:val="0"/>
          <w:snapToGrid/>
          <w:sz w:val="30"/>
          <w:szCs w:val="30"/>
        </w:rPr>
      </w:pPr>
      <w:r w:rsidRPr="00437BCB">
        <w:rPr>
          <w:bCs w:val="0"/>
          <w:snapToGrid/>
          <w:sz w:val="30"/>
          <w:szCs w:val="30"/>
        </w:rPr>
        <w:t xml:space="preserve">4.1. Для подведения итогов всех этапов конкурса формируется жюри конкурса. Решения жюри конкурса принимаются большинством голосов. </w:t>
      </w:r>
    </w:p>
    <w:p w:rsidR="00226C7B" w:rsidRPr="00437BCB" w:rsidRDefault="00226C7B" w:rsidP="00226C7B">
      <w:pPr>
        <w:ind w:firstLine="708"/>
        <w:jc w:val="both"/>
        <w:rPr>
          <w:bCs w:val="0"/>
          <w:snapToGrid/>
          <w:sz w:val="30"/>
          <w:szCs w:val="30"/>
        </w:rPr>
      </w:pPr>
      <w:r w:rsidRPr="00437BCB">
        <w:rPr>
          <w:bCs w:val="0"/>
          <w:snapToGrid/>
          <w:sz w:val="30"/>
          <w:szCs w:val="30"/>
        </w:rPr>
        <w:t>4.2. Жюри оценивает</w:t>
      </w:r>
      <w:r w:rsidRPr="00437BCB">
        <w:rPr>
          <w:rFonts w:ascii="Calibri" w:eastAsia="Calibri" w:hAnsi="Calibri"/>
          <w:bCs w:val="0"/>
          <w:snapToGrid/>
          <w:sz w:val="30"/>
          <w:szCs w:val="30"/>
          <w:lang w:eastAsia="en-US"/>
        </w:rPr>
        <w:t xml:space="preserve"> </w:t>
      </w:r>
      <w:r w:rsidRPr="00437BCB">
        <w:rPr>
          <w:bCs w:val="0"/>
          <w:snapToGrid/>
          <w:sz w:val="30"/>
          <w:szCs w:val="30"/>
        </w:rPr>
        <w:t xml:space="preserve">работы, представленные во II туре конкурса, по следующим критериям: </w:t>
      </w:r>
    </w:p>
    <w:p w:rsidR="00226C7B" w:rsidRPr="00437BCB" w:rsidRDefault="00226C7B" w:rsidP="00226C7B">
      <w:pPr>
        <w:jc w:val="both"/>
        <w:rPr>
          <w:bCs w:val="0"/>
          <w:snapToGrid/>
          <w:sz w:val="30"/>
          <w:szCs w:val="30"/>
        </w:rPr>
      </w:pPr>
      <w:r w:rsidRPr="00437BCB">
        <w:rPr>
          <w:bCs w:val="0"/>
          <w:snapToGrid/>
          <w:sz w:val="30"/>
          <w:szCs w:val="30"/>
        </w:rPr>
        <w:t>полнота раскрытия темы конкурса;</w:t>
      </w:r>
    </w:p>
    <w:p w:rsidR="00226C7B" w:rsidRPr="00437BCB" w:rsidRDefault="00226C7B" w:rsidP="00226C7B">
      <w:pPr>
        <w:jc w:val="both"/>
        <w:rPr>
          <w:bCs w:val="0"/>
          <w:snapToGrid/>
          <w:sz w:val="30"/>
          <w:szCs w:val="30"/>
        </w:rPr>
      </w:pPr>
      <w:r w:rsidRPr="00437BCB">
        <w:rPr>
          <w:bCs w:val="0"/>
          <w:snapToGrid/>
          <w:sz w:val="30"/>
          <w:szCs w:val="30"/>
        </w:rPr>
        <w:t>сюжетно-композиционное воплощение;</w:t>
      </w:r>
    </w:p>
    <w:p w:rsidR="00226C7B" w:rsidRPr="00437BCB" w:rsidRDefault="00226C7B" w:rsidP="00226C7B">
      <w:pPr>
        <w:jc w:val="both"/>
        <w:rPr>
          <w:bCs w:val="0"/>
          <w:snapToGrid/>
          <w:sz w:val="30"/>
          <w:szCs w:val="30"/>
        </w:rPr>
      </w:pPr>
      <w:r w:rsidRPr="00437BCB">
        <w:rPr>
          <w:bCs w:val="0"/>
          <w:snapToGrid/>
          <w:sz w:val="30"/>
          <w:szCs w:val="30"/>
        </w:rPr>
        <w:t xml:space="preserve">творческий подход к раскрытию идеи, неординарность решений. </w:t>
      </w:r>
    </w:p>
    <w:p w:rsidR="00226C7B" w:rsidRPr="00437BCB" w:rsidRDefault="00226C7B" w:rsidP="00226C7B">
      <w:pPr>
        <w:ind w:left="720"/>
        <w:jc w:val="both"/>
        <w:rPr>
          <w:bCs w:val="0"/>
          <w:snapToGrid/>
          <w:sz w:val="30"/>
          <w:szCs w:val="30"/>
        </w:rPr>
      </w:pPr>
      <w:r w:rsidRPr="00437BCB">
        <w:rPr>
          <w:bCs w:val="0"/>
          <w:snapToGrid/>
          <w:sz w:val="30"/>
          <w:szCs w:val="30"/>
        </w:rPr>
        <w:t>4.3. Апелляции не принимаются и не рассматриваются.</w:t>
      </w:r>
    </w:p>
    <w:p w:rsidR="00226C7B" w:rsidRPr="00437BCB" w:rsidRDefault="00226C7B" w:rsidP="00226C7B">
      <w:pPr>
        <w:ind w:firstLine="708"/>
        <w:jc w:val="both"/>
        <w:rPr>
          <w:bCs w:val="0"/>
          <w:snapToGrid/>
          <w:sz w:val="30"/>
          <w:szCs w:val="30"/>
        </w:rPr>
      </w:pPr>
      <w:r w:rsidRPr="00437BCB">
        <w:rPr>
          <w:bCs w:val="0"/>
          <w:snapToGrid/>
          <w:sz w:val="30"/>
          <w:szCs w:val="30"/>
        </w:rPr>
        <w:t xml:space="preserve">4.4. Итоги конкурса будут оглашены на церемонии награждения </w:t>
      </w:r>
      <w:r w:rsidRPr="00437BCB">
        <w:rPr>
          <w:bCs w:val="0"/>
          <w:snapToGrid/>
          <w:sz w:val="30"/>
          <w:szCs w:val="30"/>
        </w:rPr>
        <w:br/>
        <w:t xml:space="preserve">12 октября 2022 года в 15:00 в </w:t>
      </w:r>
      <w:proofErr w:type="spellStart"/>
      <w:r w:rsidRPr="00437BCB">
        <w:rPr>
          <w:bCs w:val="0"/>
          <w:snapToGrid/>
          <w:sz w:val="30"/>
          <w:szCs w:val="30"/>
        </w:rPr>
        <w:t>кинолекционном</w:t>
      </w:r>
      <w:proofErr w:type="spellEnd"/>
      <w:r w:rsidRPr="00437BCB">
        <w:rPr>
          <w:bCs w:val="0"/>
          <w:snapToGrid/>
          <w:sz w:val="30"/>
          <w:szCs w:val="30"/>
        </w:rPr>
        <w:t xml:space="preserve"> зале Дворца. </w:t>
      </w:r>
    </w:p>
    <w:p w:rsidR="00226C7B" w:rsidRPr="00437BCB" w:rsidRDefault="00226C7B" w:rsidP="00226C7B">
      <w:pPr>
        <w:ind w:firstLine="708"/>
        <w:jc w:val="both"/>
        <w:rPr>
          <w:bCs w:val="0"/>
          <w:snapToGrid/>
          <w:sz w:val="30"/>
          <w:szCs w:val="30"/>
        </w:rPr>
      </w:pPr>
      <w:r w:rsidRPr="00437BCB">
        <w:rPr>
          <w:bCs w:val="0"/>
          <w:snapToGrid/>
          <w:sz w:val="30"/>
          <w:szCs w:val="30"/>
        </w:rPr>
        <w:t>4.5. Победители (</w:t>
      </w:r>
      <w:r w:rsidRPr="00437BCB">
        <w:rPr>
          <w:bCs w:val="0"/>
          <w:snapToGrid/>
          <w:sz w:val="30"/>
          <w:szCs w:val="30"/>
          <w:lang w:val="en-US"/>
        </w:rPr>
        <w:t>I</w:t>
      </w:r>
      <w:r w:rsidRPr="00437BCB">
        <w:rPr>
          <w:bCs w:val="0"/>
          <w:snapToGrid/>
          <w:sz w:val="30"/>
          <w:szCs w:val="30"/>
        </w:rPr>
        <w:t xml:space="preserve">, </w:t>
      </w:r>
      <w:r w:rsidRPr="00437BCB">
        <w:rPr>
          <w:bCs w:val="0"/>
          <w:snapToGrid/>
          <w:sz w:val="30"/>
          <w:szCs w:val="30"/>
          <w:lang w:val="en-US"/>
        </w:rPr>
        <w:t>II</w:t>
      </w:r>
      <w:r w:rsidRPr="00437BCB">
        <w:rPr>
          <w:bCs w:val="0"/>
          <w:snapToGrid/>
          <w:sz w:val="30"/>
          <w:szCs w:val="30"/>
        </w:rPr>
        <w:t xml:space="preserve">, </w:t>
      </w:r>
      <w:r w:rsidRPr="00437BCB">
        <w:rPr>
          <w:bCs w:val="0"/>
          <w:snapToGrid/>
          <w:sz w:val="30"/>
          <w:szCs w:val="30"/>
          <w:lang w:val="en-US"/>
        </w:rPr>
        <w:t>III</w:t>
      </w:r>
      <w:r w:rsidRPr="00437BCB">
        <w:rPr>
          <w:bCs w:val="0"/>
          <w:snapToGrid/>
          <w:sz w:val="30"/>
          <w:szCs w:val="30"/>
        </w:rPr>
        <w:t xml:space="preserve"> место) награждаются дипломами </w:t>
      </w:r>
      <w:r w:rsidRPr="00437BCB">
        <w:rPr>
          <w:bCs w:val="0"/>
          <w:snapToGrid/>
          <w:sz w:val="30"/>
          <w:szCs w:val="30"/>
        </w:rPr>
        <w:br/>
        <w:t xml:space="preserve">и памятными призами. </w:t>
      </w:r>
    </w:p>
    <w:p w:rsidR="00226C7B" w:rsidRPr="00437BCB" w:rsidRDefault="00226C7B" w:rsidP="00226C7B">
      <w:pPr>
        <w:ind w:firstLine="708"/>
        <w:jc w:val="both"/>
        <w:rPr>
          <w:bCs w:val="0"/>
          <w:snapToGrid/>
          <w:sz w:val="30"/>
          <w:szCs w:val="30"/>
          <w:u w:val="single"/>
        </w:rPr>
      </w:pPr>
      <w:r w:rsidRPr="00437BCB">
        <w:rPr>
          <w:bCs w:val="0"/>
          <w:snapToGrid/>
          <w:sz w:val="30"/>
          <w:szCs w:val="30"/>
          <w:u w:val="single"/>
        </w:rPr>
        <w:t xml:space="preserve">Участники, получившие дипломы I, II и III степени, имеют право участвовать в финале конкурса </w:t>
      </w:r>
      <w:r w:rsidRPr="00437BCB">
        <w:rPr>
          <w:bCs w:val="0"/>
          <w:i/>
          <w:snapToGrid/>
          <w:sz w:val="30"/>
          <w:szCs w:val="30"/>
          <w:u w:val="single"/>
        </w:rPr>
        <w:t>«</w:t>
      </w:r>
      <w:proofErr w:type="spellStart"/>
      <w:r w:rsidRPr="00437BCB">
        <w:rPr>
          <w:bCs w:val="0"/>
          <w:i/>
          <w:snapToGrid/>
          <w:sz w:val="30"/>
          <w:szCs w:val="30"/>
          <w:u w:val="single"/>
        </w:rPr>
        <w:t>Marketorium</w:t>
      </w:r>
      <w:proofErr w:type="spellEnd"/>
      <w:r w:rsidRPr="00437BCB">
        <w:rPr>
          <w:bCs w:val="0"/>
          <w:i/>
          <w:snapToGrid/>
          <w:sz w:val="30"/>
          <w:szCs w:val="30"/>
          <w:u w:val="single"/>
        </w:rPr>
        <w:t>»</w:t>
      </w:r>
      <w:r w:rsidRPr="00437BCB">
        <w:rPr>
          <w:bCs w:val="0"/>
          <w:snapToGrid/>
          <w:sz w:val="30"/>
          <w:szCs w:val="30"/>
          <w:u w:val="single"/>
        </w:rPr>
        <w:t>, минуя отборочный этап, при условии создания команды в своей школе (гимназии).</w:t>
      </w:r>
    </w:p>
    <w:p w:rsidR="00226C7B" w:rsidRPr="00437BCB" w:rsidRDefault="00226C7B" w:rsidP="00226C7B">
      <w:pPr>
        <w:ind w:firstLine="708"/>
        <w:jc w:val="both"/>
        <w:rPr>
          <w:bCs w:val="0"/>
          <w:snapToGrid/>
          <w:color w:val="FF0000"/>
          <w:sz w:val="30"/>
          <w:szCs w:val="30"/>
        </w:rPr>
      </w:pPr>
      <w:r w:rsidRPr="00437BCB">
        <w:rPr>
          <w:bCs w:val="0"/>
          <w:snapToGrid/>
          <w:sz w:val="30"/>
          <w:szCs w:val="30"/>
        </w:rPr>
        <w:t xml:space="preserve">Все участники II тура конкурса награждаются грамотами </w:t>
      </w:r>
      <w:r w:rsidRPr="00437BCB">
        <w:rPr>
          <w:bCs w:val="0"/>
          <w:snapToGrid/>
          <w:sz w:val="30"/>
          <w:szCs w:val="30"/>
        </w:rPr>
        <w:br/>
        <w:t>за участие в конкурсе.</w:t>
      </w:r>
    </w:p>
    <w:p w:rsidR="00226C7B" w:rsidRPr="00437BCB" w:rsidRDefault="00226C7B" w:rsidP="00226C7B">
      <w:pPr>
        <w:ind w:firstLine="708"/>
        <w:jc w:val="both"/>
        <w:rPr>
          <w:bCs w:val="0"/>
          <w:snapToGrid/>
          <w:sz w:val="30"/>
          <w:szCs w:val="30"/>
        </w:rPr>
      </w:pPr>
      <w:r w:rsidRPr="00437BCB">
        <w:rPr>
          <w:bCs w:val="0"/>
          <w:snapToGrid/>
          <w:sz w:val="30"/>
          <w:szCs w:val="30"/>
        </w:rPr>
        <w:t xml:space="preserve">4.6. Список победителей и конкурсные работы публикуются </w:t>
      </w:r>
      <w:r w:rsidRPr="00437BCB">
        <w:rPr>
          <w:bCs w:val="0"/>
          <w:snapToGrid/>
          <w:sz w:val="30"/>
          <w:szCs w:val="30"/>
        </w:rPr>
        <w:br/>
        <w:t xml:space="preserve">на сайте </w:t>
      </w:r>
      <w:hyperlink r:id="rId7" w:history="1">
        <w:r w:rsidRPr="00437BCB">
          <w:rPr>
            <w:rFonts w:eastAsia="Calibri"/>
            <w:bCs w:val="0"/>
            <w:snapToGrid/>
            <w:color w:val="0000FF"/>
            <w:sz w:val="30"/>
            <w:szCs w:val="30"/>
            <w:u w:val="single"/>
          </w:rPr>
          <w:t>http://mgddm.by</w:t>
        </w:r>
      </w:hyperlink>
      <w:r w:rsidRPr="00437BCB">
        <w:rPr>
          <w:bCs w:val="0"/>
          <w:snapToGrid/>
          <w:sz w:val="30"/>
          <w:szCs w:val="30"/>
        </w:rPr>
        <w:t xml:space="preserve"> и </w:t>
      </w:r>
      <w:r w:rsidRPr="00437BCB">
        <w:rPr>
          <w:rFonts w:ascii="Calibri" w:eastAsia="Calibri" w:hAnsi="Calibri"/>
          <w:bCs w:val="0"/>
          <w:snapToGrid/>
          <w:sz w:val="30"/>
          <w:szCs w:val="30"/>
          <w:lang w:eastAsia="en-US"/>
        </w:rPr>
        <w:t xml:space="preserve"> </w:t>
      </w:r>
      <w:hyperlink r:id="rId8" w:history="1">
        <w:r w:rsidRPr="00437BCB">
          <w:rPr>
            <w:rFonts w:eastAsia="Calibri"/>
            <w:bCs w:val="0"/>
            <w:snapToGrid/>
            <w:color w:val="0000FF"/>
            <w:sz w:val="30"/>
            <w:szCs w:val="30"/>
            <w:u w:val="single"/>
          </w:rPr>
          <w:t>http://erc.mgddm.by/</w:t>
        </w:r>
      </w:hyperlink>
      <w:r w:rsidRPr="00437BCB">
        <w:rPr>
          <w:bCs w:val="0"/>
          <w:snapToGrid/>
          <w:sz w:val="30"/>
          <w:szCs w:val="30"/>
        </w:rPr>
        <w:t xml:space="preserve"> </w:t>
      </w:r>
    </w:p>
    <w:p w:rsidR="00226C7B" w:rsidRPr="00437BCB" w:rsidRDefault="00226C7B" w:rsidP="00226C7B">
      <w:pPr>
        <w:jc w:val="both"/>
        <w:rPr>
          <w:bCs w:val="0"/>
          <w:snapToGrid/>
          <w:sz w:val="30"/>
          <w:szCs w:val="30"/>
        </w:rPr>
      </w:pPr>
    </w:p>
    <w:p w:rsidR="00226C7B" w:rsidRPr="00437BCB" w:rsidRDefault="00226C7B" w:rsidP="00226C7B">
      <w:pPr>
        <w:ind w:firstLine="708"/>
        <w:jc w:val="both"/>
        <w:rPr>
          <w:bCs w:val="0"/>
          <w:snapToGrid/>
          <w:sz w:val="30"/>
          <w:szCs w:val="30"/>
        </w:rPr>
      </w:pPr>
      <w:r w:rsidRPr="00437BCB">
        <w:rPr>
          <w:bCs w:val="0"/>
          <w:snapToGrid/>
          <w:sz w:val="30"/>
          <w:szCs w:val="30"/>
        </w:rPr>
        <w:t>5. ИСПОЛЬЗОВАНИЕ МАТЕРИАЛОВ КОНКУРСА</w:t>
      </w:r>
    </w:p>
    <w:p w:rsidR="00226C7B" w:rsidRPr="00437BCB" w:rsidRDefault="00226C7B" w:rsidP="00226C7B">
      <w:pPr>
        <w:ind w:firstLine="708"/>
        <w:jc w:val="both"/>
        <w:rPr>
          <w:bCs w:val="0"/>
          <w:snapToGrid/>
          <w:sz w:val="30"/>
          <w:szCs w:val="30"/>
        </w:rPr>
      </w:pPr>
      <w:r w:rsidRPr="00437BCB">
        <w:rPr>
          <w:bCs w:val="0"/>
          <w:snapToGrid/>
          <w:sz w:val="30"/>
          <w:szCs w:val="30"/>
        </w:rPr>
        <w:t xml:space="preserve">5.1. Организаторы конкурса имеют право предоставлять материалы участников конкурса третьим лицам, в том числе для размещения </w:t>
      </w:r>
      <w:r>
        <w:rPr>
          <w:bCs w:val="0"/>
          <w:snapToGrid/>
          <w:sz w:val="30"/>
          <w:szCs w:val="30"/>
        </w:rPr>
        <w:br/>
      </w:r>
      <w:r w:rsidRPr="00437BCB">
        <w:rPr>
          <w:bCs w:val="0"/>
          <w:snapToGrid/>
          <w:sz w:val="30"/>
          <w:szCs w:val="30"/>
        </w:rPr>
        <w:t xml:space="preserve">на сайтах организаторов и в каталогах конкурса. </w:t>
      </w:r>
    </w:p>
    <w:p w:rsidR="00226C7B" w:rsidRPr="00437BCB" w:rsidRDefault="00226C7B" w:rsidP="00226C7B">
      <w:pPr>
        <w:ind w:firstLine="708"/>
        <w:jc w:val="both"/>
        <w:rPr>
          <w:bCs w:val="0"/>
          <w:snapToGrid/>
          <w:sz w:val="30"/>
          <w:szCs w:val="30"/>
        </w:rPr>
      </w:pPr>
      <w:r w:rsidRPr="00437BCB">
        <w:rPr>
          <w:bCs w:val="0"/>
          <w:snapToGrid/>
          <w:sz w:val="30"/>
          <w:szCs w:val="30"/>
        </w:rPr>
        <w:t xml:space="preserve">5.2. Представление материалов на конкурс означает согласие </w:t>
      </w:r>
      <w:r w:rsidRPr="00437BCB">
        <w:rPr>
          <w:bCs w:val="0"/>
          <w:snapToGrid/>
          <w:sz w:val="30"/>
          <w:szCs w:val="30"/>
        </w:rPr>
        <w:br/>
        <w:t>их автора на размещение их в средствах массовой информации, печатных сборниках и в сети интернет.</w:t>
      </w:r>
    </w:p>
    <w:p w:rsidR="00226C7B" w:rsidRPr="00437BCB" w:rsidRDefault="00226C7B" w:rsidP="00226C7B">
      <w:pPr>
        <w:ind w:firstLine="708"/>
        <w:jc w:val="both"/>
        <w:rPr>
          <w:bCs w:val="0"/>
          <w:snapToGrid/>
          <w:sz w:val="30"/>
          <w:szCs w:val="30"/>
        </w:rPr>
      </w:pPr>
      <w:r w:rsidRPr="00437BCB">
        <w:rPr>
          <w:bCs w:val="0"/>
          <w:snapToGrid/>
          <w:sz w:val="30"/>
          <w:szCs w:val="30"/>
        </w:rPr>
        <w:lastRenderedPageBreak/>
        <w:t xml:space="preserve">5.3. Организаторы конкурса оставляют за собой право вносить изменения редакторского характера в предоставленные материалы </w:t>
      </w:r>
      <w:r>
        <w:rPr>
          <w:bCs w:val="0"/>
          <w:snapToGrid/>
          <w:sz w:val="30"/>
          <w:szCs w:val="30"/>
        </w:rPr>
        <w:br/>
      </w:r>
      <w:r w:rsidRPr="00437BCB">
        <w:rPr>
          <w:bCs w:val="0"/>
          <w:snapToGrid/>
          <w:sz w:val="30"/>
          <w:szCs w:val="30"/>
        </w:rPr>
        <w:t>для размещения их в средствах массовой информации, печатных сборниках, в сети интернет.</w:t>
      </w:r>
    </w:p>
    <w:p w:rsidR="00226C7B" w:rsidRPr="00437BCB" w:rsidRDefault="00226C7B" w:rsidP="00226C7B">
      <w:pPr>
        <w:ind w:firstLine="708"/>
        <w:jc w:val="both"/>
        <w:rPr>
          <w:bCs w:val="0"/>
          <w:snapToGrid/>
          <w:sz w:val="30"/>
          <w:szCs w:val="30"/>
        </w:rPr>
      </w:pPr>
      <w:r w:rsidRPr="00437BCB">
        <w:rPr>
          <w:bCs w:val="0"/>
          <w:snapToGrid/>
          <w:sz w:val="30"/>
          <w:szCs w:val="30"/>
        </w:rPr>
        <w:t>5.4. Конкурсные работы не должны нарушать законодательство Республики Беларусь, в том числе и в области защиты авторских прав.</w:t>
      </w:r>
    </w:p>
    <w:p w:rsidR="00226C7B" w:rsidRPr="00437BCB" w:rsidRDefault="00226C7B" w:rsidP="00226C7B">
      <w:pPr>
        <w:ind w:firstLine="708"/>
        <w:jc w:val="both"/>
        <w:rPr>
          <w:bCs w:val="0"/>
          <w:snapToGrid/>
          <w:sz w:val="30"/>
          <w:szCs w:val="30"/>
        </w:rPr>
      </w:pPr>
      <w:r w:rsidRPr="00437BCB">
        <w:rPr>
          <w:rFonts w:eastAsia="Calibri"/>
          <w:bCs w:val="0"/>
          <w:snapToGrid/>
          <w:sz w:val="30"/>
          <w:szCs w:val="30"/>
          <w:lang w:eastAsia="en-US"/>
        </w:rPr>
        <w:t xml:space="preserve">Принимая участие в конкурсе, автор конкурсной работы передает </w:t>
      </w:r>
      <w:r w:rsidRPr="00437BCB">
        <w:rPr>
          <w:rFonts w:eastAsia="Calibri"/>
          <w:bCs w:val="0"/>
          <w:snapToGrid/>
          <w:sz w:val="30"/>
          <w:szCs w:val="30"/>
          <w:lang w:eastAsia="en-US"/>
        </w:rPr>
        <w:br/>
        <w:t xml:space="preserve">на безвозмездной основе исключительные права на ее неограниченное использование на весь срок действия авторских прав в соответствии </w:t>
      </w:r>
      <w:r w:rsidRPr="00437BCB">
        <w:rPr>
          <w:rFonts w:eastAsia="Calibri"/>
          <w:bCs w:val="0"/>
          <w:snapToGrid/>
          <w:sz w:val="30"/>
          <w:szCs w:val="30"/>
          <w:lang w:eastAsia="en-US"/>
        </w:rPr>
        <w:br/>
        <w:t xml:space="preserve">с законодательством. Под использованием понимается размещение видеоролика в Интернете, на интернет-сайтах социальных партнеров </w:t>
      </w:r>
      <w:r w:rsidRPr="00437BCB">
        <w:rPr>
          <w:rFonts w:eastAsia="Calibri"/>
          <w:bCs w:val="0"/>
          <w:snapToGrid/>
          <w:sz w:val="30"/>
          <w:szCs w:val="30"/>
          <w:lang w:eastAsia="en-US"/>
        </w:rPr>
        <w:br/>
        <w:t xml:space="preserve">с возможностью дальнейшего размещения активных ссылок на иных </w:t>
      </w:r>
      <w:proofErr w:type="spellStart"/>
      <w:r w:rsidRPr="00437BCB">
        <w:rPr>
          <w:rFonts w:eastAsia="Calibri"/>
          <w:bCs w:val="0"/>
          <w:snapToGrid/>
          <w:sz w:val="30"/>
          <w:szCs w:val="30"/>
          <w:lang w:eastAsia="en-US"/>
        </w:rPr>
        <w:t>интернет-ресурсах</w:t>
      </w:r>
      <w:proofErr w:type="spellEnd"/>
      <w:r w:rsidRPr="00437BCB">
        <w:rPr>
          <w:rFonts w:eastAsia="Calibri"/>
          <w:bCs w:val="0"/>
          <w:snapToGrid/>
          <w:sz w:val="30"/>
          <w:szCs w:val="30"/>
          <w:lang w:eastAsia="en-US"/>
        </w:rPr>
        <w:t xml:space="preserve"> и предоставления пользователям права просмотреть, скачать и (или) иным способом использовать данный видеоролик. Кроме того, автор конкурсной работы гарантирует отсутствие притязаний третьих лиц в связи с таким использованием видеоролика, вызванных нарушением авторских прав, выражает свое согласие </w:t>
      </w:r>
      <w:r w:rsidRPr="00437BCB">
        <w:rPr>
          <w:rFonts w:eastAsia="Calibri"/>
          <w:bCs w:val="0"/>
          <w:snapToGrid/>
          <w:sz w:val="30"/>
          <w:szCs w:val="30"/>
          <w:lang w:eastAsia="en-US"/>
        </w:rPr>
        <w:br/>
        <w:t>на использование персональных данных.</w:t>
      </w:r>
    </w:p>
    <w:p w:rsidR="00226C7B" w:rsidRPr="00437BCB" w:rsidRDefault="00226C7B" w:rsidP="00226C7B">
      <w:pPr>
        <w:ind w:firstLine="708"/>
        <w:jc w:val="both"/>
        <w:rPr>
          <w:bCs w:val="0"/>
          <w:snapToGrid/>
          <w:sz w:val="30"/>
          <w:szCs w:val="30"/>
        </w:rPr>
      </w:pPr>
      <w:r w:rsidRPr="00437BCB">
        <w:rPr>
          <w:bCs w:val="0"/>
          <w:snapToGrid/>
          <w:sz w:val="30"/>
          <w:szCs w:val="30"/>
        </w:rPr>
        <w:t xml:space="preserve">5.5. Авторы несут ответственность за содержание работ. В случае возникновения спорных ситуаций, связанных с нарушением авторских прав, работы, оказавшиеся в такой ситуации, снимаются с участия </w:t>
      </w:r>
      <w:r w:rsidRPr="00437BCB">
        <w:rPr>
          <w:bCs w:val="0"/>
          <w:snapToGrid/>
          <w:sz w:val="30"/>
          <w:szCs w:val="30"/>
        </w:rPr>
        <w:br/>
        <w:t>в конкурсе.</w:t>
      </w:r>
    </w:p>
    <w:p w:rsidR="00226C7B" w:rsidRPr="00437BCB" w:rsidRDefault="00226C7B" w:rsidP="00226C7B">
      <w:pPr>
        <w:ind w:left="2977"/>
        <w:jc w:val="both"/>
        <w:rPr>
          <w:bCs w:val="0"/>
          <w:snapToGrid/>
          <w:sz w:val="30"/>
          <w:szCs w:val="30"/>
        </w:rPr>
      </w:pPr>
      <w:r w:rsidRPr="00437BCB">
        <w:rPr>
          <w:bCs w:val="0"/>
          <w:snapToGrid/>
          <w:sz w:val="30"/>
          <w:szCs w:val="30"/>
        </w:rPr>
        <w:t>Куратор: Якубович Марина Кирилловна</w:t>
      </w:r>
    </w:p>
    <w:p w:rsidR="00226C7B" w:rsidRPr="00437BCB" w:rsidRDefault="00226C7B" w:rsidP="00226C7B">
      <w:pPr>
        <w:ind w:left="2977"/>
        <w:jc w:val="both"/>
        <w:rPr>
          <w:bCs w:val="0"/>
          <w:snapToGrid/>
          <w:sz w:val="30"/>
          <w:szCs w:val="30"/>
        </w:rPr>
      </w:pPr>
      <w:r w:rsidRPr="00437BCB">
        <w:rPr>
          <w:bCs w:val="0"/>
          <w:snapToGrid/>
          <w:sz w:val="30"/>
          <w:szCs w:val="30"/>
        </w:rPr>
        <w:t xml:space="preserve">отдел интеллектуального творчества, кабинет экономики, </w:t>
      </w:r>
      <w:proofErr w:type="spellStart"/>
      <w:r w:rsidRPr="00437BCB">
        <w:rPr>
          <w:bCs w:val="0"/>
          <w:snapToGrid/>
          <w:sz w:val="30"/>
          <w:szCs w:val="30"/>
        </w:rPr>
        <w:t>Старовиленский</w:t>
      </w:r>
      <w:proofErr w:type="spellEnd"/>
      <w:r w:rsidRPr="00437BCB">
        <w:rPr>
          <w:bCs w:val="0"/>
          <w:snapToGrid/>
          <w:sz w:val="30"/>
          <w:szCs w:val="30"/>
        </w:rPr>
        <w:t xml:space="preserve"> тракт, 41, </w:t>
      </w:r>
      <w:proofErr w:type="spellStart"/>
      <w:r w:rsidRPr="00437BCB">
        <w:rPr>
          <w:bCs w:val="0"/>
          <w:snapToGrid/>
          <w:sz w:val="30"/>
          <w:szCs w:val="30"/>
        </w:rPr>
        <w:t>каб</w:t>
      </w:r>
      <w:proofErr w:type="spellEnd"/>
      <w:r w:rsidRPr="00437BCB">
        <w:rPr>
          <w:bCs w:val="0"/>
          <w:snapToGrid/>
          <w:sz w:val="30"/>
          <w:szCs w:val="30"/>
        </w:rPr>
        <w:t>. 204 (вторник-пятница, с 10.00 до 17.00)</w:t>
      </w:r>
    </w:p>
    <w:p w:rsidR="00226C7B" w:rsidRPr="00437BCB" w:rsidRDefault="00226C7B" w:rsidP="00226C7B">
      <w:pPr>
        <w:ind w:left="2269" w:firstLine="708"/>
        <w:jc w:val="both"/>
        <w:rPr>
          <w:bCs w:val="0"/>
          <w:snapToGrid/>
          <w:sz w:val="30"/>
          <w:szCs w:val="30"/>
        </w:rPr>
      </w:pPr>
      <w:r w:rsidRPr="00437BCB">
        <w:rPr>
          <w:bCs w:val="0"/>
          <w:snapToGrid/>
          <w:sz w:val="30"/>
          <w:szCs w:val="30"/>
        </w:rPr>
        <w:t xml:space="preserve">тел. 233-79-39 (гор.), +375296019307 (А1), </w:t>
      </w:r>
    </w:p>
    <w:p w:rsidR="00292CEB" w:rsidRPr="00226C7B" w:rsidRDefault="00226C7B" w:rsidP="00226C7B">
      <w:pPr>
        <w:ind w:left="2124" w:firstLine="708"/>
      </w:pPr>
      <w:r>
        <w:rPr>
          <w:snapToGrid/>
          <w:sz w:val="30"/>
          <w:szCs w:val="30"/>
        </w:rPr>
        <w:t xml:space="preserve">  </w:t>
      </w:r>
      <w:proofErr w:type="spellStart"/>
      <w:r w:rsidRPr="00437BCB">
        <w:rPr>
          <w:snapToGrid/>
          <w:sz w:val="30"/>
          <w:szCs w:val="30"/>
          <w:lang w:val="de-DE"/>
        </w:rPr>
        <w:t>e-mail</w:t>
      </w:r>
      <w:proofErr w:type="spellEnd"/>
      <w:r w:rsidRPr="00437BCB">
        <w:rPr>
          <w:snapToGrid/>
          <w:sz w:val="30"/>
          <w:szCs w:val="30"/>
          <w:lang w:val="de-DE"/>
        </w:rPr>
        <w:t>:</w:t>
      </w:r>
      <w:r w:rsidRPr="00226C7B">
        <w:rPr>
          <w:snapToGrid/>
          <w:sz w:val="30"/>
          <w:szCs w:val="30"/>
        </w:rPr>
        <w:t xml:space="preserve"> </w:t>
      </w:r>
      <w:hyperlink r:id="rId9" w:history="1">
        <w:r w:rsidRPr="00437BCB">
          <w:rPr>
            <w:rFonts w:eastAsia="Calibri"/>
            <w:snapToGrid/>
            <w:color w:val="0000FF"/>
            <w:sz w:val="30"/>
            <w:szCs w:val="30"/>
            <w:u w:val="single"/>
            <w:lang w:val="de-DE"/>
          </w:rPr>
          <w:t>oit.marina.kirillovna@gmail.com</w:t>
        </w:r>
      </w:hyperlink>
    </w:p>
    <w:sectPr w:rsidR="00292CEB" w:rsidRPr="00226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226A"/>
    <w:multiLevelType w:val="hybridMultilevel"/>
    <w:tmpl w:val="F754050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9538F"/>
    <w:multiLevelType w:val="hybridMultilevel"/>
    <w:tmpl w:val="DDEE728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B7E"/>
    <w:rsid w:val="00226C7B"/>
    <w:rsid w:val="002D7381"/>
    <w:rsid w:val="004F0189"/>
    <w:rsid w:val="0060225D"/>
    <w:rsid w:val="008957A1"/>
    <w:rsid w:val="008A6A78"/>
    <w:rsid w:val="008E4CE7"/>
    <w:rsid w:val="00A25B7E"/>
    <w:rsid w:val="00F9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B35DE"/>
  <w15:chartTrackingRefBased/>
  <w15:docId w15:val="{213D82C3-6E8D-4BD6-AB27-1D55E4CE9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C7B"/>
    <w:pPr>
      <w:spacing w:after="0" w:line="240" w:lineRule="auto"/>
    </w:pPr>
    <w:rPr>
      <w:rFonts w:ascii="Times New Roman" w:eastAsia="Times New Roman" w:hAnsi="Times New Roman" w:cs="Times New Roman"/>
      <w:bCs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.mgddm.b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gddm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t.marina.kirillovna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oo-gl.me/PoIR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it.marina.kirillovn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1119</Words>
  <Characters>6382</Characters>
  <Application>Microsoft Office Word</Application>
  <DocSecurity>0</DocSecurity>
  <Lines>53</Lines>
  <Paragraphs>14</Paragraphs>
  <ScaleCrop>false</ScaleCrop>
  <Company/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2022-09-13T12:23:00Z</dcterms:created>
  <dcterms:modified xsi:type="dcterms:W3CDTF">2022-09-13T15:02:00Z</dcterms:modified>
</cp:coreProperties>
</file>